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D33BC" w14:textId="240F15F4" w:rsidR="003934CD" w:rsidRPr="003934CD" w:rsidRDefault="003934CD" w:rsidP="003934CD">
      <w:pPr>
        <w:ind w:left="720" w:firstLine="720"/>
      </w:pPr>
      <w:r w:rsidRPr="003934CD">
        <w:rPr>
          <w:b/>
          <w:bCs/>
          <w:u w:val="single"/>
        </w:rPr>
        <w:t>Present</w:t>
      </w:r>
      <w:r w:rsidRPr="003934CD">
        <w:rPr>
          <w:b/>
          <w:bCs/>
        </w:rPr>
        <w:t xml:space="preserve">                                                          </w:t>
      </w:r>
      <w:r>
        <w:rPr>
          <w:b/>
          <w:bCs/>
          <w:u w:val="single"/>
        </w:rPr>
        <w:t>Others Present</w:t>
      </w:r>
    </w:p>
    <w:p w14:paraId="456D637C" w14:textId="22C8DEA4" w:rsidR="003934CD" w:rsidRDefault="003934CD" w:rsidP="003934CD">
      <w:pPr>
        <w:spacing w:line="240" w:lineRule="auto"/>
        <w:ind w:left="720" w:firstLine="720"/>
      </w:pPr>
      <w:r>
        <w:t>Wayne Bennett, Chair</w:t>
      </w:r>
      <w:r>
        <w:tab/>
      </w:r>
      <w:r>
        <w:tab/>
      </w:r>
      <w:r>
        <w:tab/>
      </w:r>
      <w:r w:rsidR="00601672">
        <w:t xml:space="preserve">Marc Maser, </w:t>
      </w:r>
      <w:r>
        <w:t>Rep. for Dand</w:t>
      </w:r>
      <w:r w:rsidR="00384EDC">
        <w:t>y</w:t>
      </w:r>
      <w:r>
        <w:t xml:space="preserve"> Mini-Mart</w:t>
      </w:r>
    </w:p>
    <w:p w14:paraId="108E53E8" w14:textId="5AF47ACC" w:rsidR="003934CD" w:rsidRDefault="003934CD" w:rsidP="003934CD">
      <w:pPr>
        <w:spacing w:line="240" w:lineRule="auto"/>
        <w:ind w:left="720" w:firstLine="720"/>
      </w:pPr>
      <w:r>
        <w:t>Donna Gridley</w:t>
      </w:r>
      <w:r>
        <w:tab/>
      </w:r>
      <w:r>
        <w:tab/>
      </w:r>
      <w:r>
        <w:tab/>
      </w:r>
      <w:r>
        <w:tab/>
        <w:t>Lynette Blanco, wedding venue applicant</w:t>
      </w:r>
    </w:p>
    <w:p w14:paraId="3F35A62D" w14:textId="632EDA69" w:rsidR="003934CD" w:rsidRDefault="003934CD" w:rsidP="003934CD">
      <w:pPr>
        <w:spacing w:line="240" w:lineRule="auto"/>
        <w:ind w:left="720" w:firstLine="720"/>
      </w:pPr>
      <w:r>
        <w:t>Mike Quattrini</w:t>
      </w:r>
      <w:r>
        <w:tab/>
      </w:r>
      <w:r>
        <w:tab/>
      </w:r>
      <w:r>
        <w:tab/>
      </w:r>
      <w:r>
        <w:tab/>
        <w:t>Maggie Costello, Planner</w:t>
      </w:r>
    </w:p>
    <w:p w14:paraId="1D5C0607" w14:textId="4D8FD440" w:rsidR="003934CD" w:rsidRDefault="003934CD" w:rsidP="003934CD">
      <w:pPr>
        <w:spacing w:line="240" w:lineRule="auto"/>
        <w:ind w:left="720" w:firstLine="720"/>
      </w:pPr>
      <w:r>
        <w:t>Dale Bly</w:t>
      </w:r>
      <w:r w:rsidRPr="003934CD">
        <w:t xml:space="preserve"> </w:t>
      </w:r>
      <w:r>
        <w:tab/>
      </w:r>
      <w:r>
        <w:tab/>
      </w:r>
      <w:r>
        <w:tab/>
      </w:r>
      <w:r>
        <w:tab/>
        <w:t>Chuck Coons, CEO</w:t>
      </w:r>
    </w:p>
    <w:p w14:paraId="50DAEFCB" w14:textId="55B516AA" w:rsidR="003934CD" w:rsidRDefault="003934CD" w:rsidP="003934CD">
      <w:pPr>
        <w:spacing w:line="240" w:lineRule="auto"/>
        <w:ind w:left="5040"/>
        <w:rPr>
          <w:b/>
          <w:bCs/>
          <w:u w:val="single"/>
        </w:rPr>
      </w:pPr>
      <w:r>
        <w:t>Avonne Dickerson, Planning Board Secretary</w:t>
      </w:r>
    </w:p>
    <w:p w14:paraId="0834DD59" w14:textId="03D6778D" w:rsidR="003934CD" w:rsidRDefault="003934CD" w:rsidP="003934CD">
      <w:pPr>
        <w:spacing w:line="240" w:lineRule="auto"/>
        <w:ind w:left="1440"/>
      </w:pPr>
      <w:r w:rsidRPr="009344C4">
        <w:rPr>
          <w:b/>
          <w:bCs/>
          <w:u w:val="single"/>
        </w:rPr>
        <w:t>Members Absent</w:t>
      </w:r>
      <w:r>
        <w:t>:</w:t>
      </w:r>
      <w:r>
        <w:tab/>
      </w:r>
      <w:r>
        <w:tab/>
      </w:r>
      <w:r>
        <w:tab/>
      </w:r>
    </w:p>
    <w:p w14:paraId="70FD6344" w14:textId="692761A8" w:rsidR="003934CD" w:rsidRDefault="003934CD" w:rsidP="003934CD">
      <w:pPr>
        <w:spacing w:line="240" w:lineRule="auto"/>
        <w:ind w:left="720" w:firstLine="720"/>
      </w:pPr>
      <w:r>
        <w:t>Richard Pope</w:t>
      </w:r>
    </w:p>
    <w:p w14:paraId="26DA5B1A" w14:textId="1CB88809" w:rsidR="007255F9" w:rsidRDefault="007255F9" w:rsidP="003934CD">
      <w:pPr>
        <w:spacing w:line="240" w:lineRule="auto"/>
        <w:ind w:left="720" w:firstLine="720"/>
        <w:rPr>
          <w:sz w:val="10"/>
          <w:szCs w:val="10"/>
        </w:rPr>
      </w:pPr>
    </w:p>
    <w:p w14:paraId="2183F72A" w14:textId="50BA4740" w:rsidR="007535C7" w:rsidRDefault="007535C7" w:rsidP="007535C7">
      <w:pPr>
        <w:spacing w:line="240" w:lineRule="auto"/>
        <w:ind w:left="360"/>
      </w:pPr>
      <w:r>
        <w:t xml:space="preserve">           </w:t>
      </w:r>
      <w:r w:rsidR="00384EDC">
        <w:t xml:space="preserve">Motion at 5:30 pm </w:t>
      </w:r>
      <w:r w:rsidRPr="00B35E89">
        <w:rPr>
          <w:strike/>
        </w:rPr>
        <w:t xml:space="preserve">motion </w:t>
      </w:r>
      <w:r w:rsidR="00384EDC">
        <w:t xml:space="preserve">to bring the meeting to order by Mike Quattrini seconded by </w:t>
      </w:r>
    </w:p>
    <w:p w14:paraId="02F4B413" w14:textId="4AA0C7AC" w:rsidR="007255F9" w:rsidRDefault="007535C7" w:rsidP="007535C7">
      <w:pPr>
        <w:spacing w:line="240" w:lineRule="auto"/>
        <w:ind w:left="360" w:firstLine="360"/>
      </w:pPr>
      <w:r>
        <w:t xml:space="preserve">    </w:t>
      </w:r>
      <w:r w:rsidR="00384EDC">
        <w:t>Donna Gridley.</w:t>
      </w:r>
      <w:r>
        <w:t xml:space="preserve"> </w:t>
      </w:r>
      <w:r w:rsidR="00384EDC">
        <w:t>All yes, motion carried.</w:t>
      </w:r>
    </w:p>
    <w:p w14:paraId="4CD995FC" w14:textId="525BCA26" w:rsidR="007255F9" w:rsidRDefault="007255F9" w:rsidP="003934CD">
      <w:pPr>
        <w:spacing w:line="240" w:lineRule="auto"/>
        <w:ind w:left="720" w:firstLine="720"/>
      </w:pPr>
    </w:p>
    <w:p w14:paraId="2EEF3169" w14:textId="7A887130" w:rsidR="007255F9" w:rsidRDefault="007255F9" w:rsidP="00B12D82">
      <w:pPr>
        <w:pStyle w:val="ListParagraph"/>
        <w:numPr>
          <w:ilvl w:val="0"/>
          <w:numId w:val="1"/>
        </w:numPr>
        <w:tabs>
          <w:tab w:val="left" w:pos="450"/>
        </w:tabs>
        <w:spacing w:line="240" w:lineRule="auto"/>
      </w:pPr>
      <w:r w:rsidRPr="0096435B">
        <w:rPr>
          <w:b/>
          <w:bCs/>
          <w:i/>
          <w:iCs/>
          <w:u w:val="single"/>
        </w:rPr>
        <w:t>Minutes from February 25,</w:t>
      </w:r>
      <w:r w:rsidR="00384EDC" w:rsidRPr="0096435B">
        <w:rPr>
          <w:b/>
          <w:bCs/>
          <w:i/>
          <w:iCs/>
          <w:u w:val="single"/>
        </w:rPr>
        <w:t xml:space="preserve"> </w:t>
      </w:r>
      <w:r w:rsidRPr="0096435B">
        <w:rPr>
          <w:b/>
          <w:bCs/>
          <w:i/>
          <w:iCs/>
          <w:u w:val="single"/>
        </w:rPr>
        <w:t xml:space="preserve">2020 </w:t>
      </w:r>
      <w:r>
        <w:t xml:space="preserve">meeting reviewed however; could not be approved because only two of the three members present </w:t>
      </w:r>
      <w:r w:rsidR="0096435B">
        <w:t xml:space="preserve">at </w:t>
      </w:r>
      <w:r w:rsidR="00F91DFA">
        <w:t>previous</w:t>
      </w:r>
      <w:r>
        <w:t xml:space="preserve"> meeting </w:t>
      </w:r>
      <w:r w:rsidR="00384EDC">
        <w:t>were in attendance</w:t>
      </w:r>
      <w:r>
        <w:t>.</w:t>
      </w:r>
      <w:r w:rsidR="00B12D82">
        <w:t xml:space="preserve"> Motion by Mike Quattrini seconded by Donna Gridley to table voting on the February minutes until a quorum of those that were present can vote. All yes, motion carried.</w:t>
      </w:r>
    </w:p>
    <w:p w14:paraId="2666F956" w14:textId="11B56043" w:rsidR="007255F9" w:rsidRPr="00FE33C5" w:rsidRDefault="007255F9" w:rsidP="007255F9">
      <w:pPr>
        <w:spacing w:line="240" w:lineRule="auto"/>
        <w:rPr>
          <w:sz w:val="16"/>
          <w:szCs w:val="16"/>
        </w:rPr>
      </w:pPr>
    </w:p>
    <w:p w14:paraId="763AAFF2" w14:textId="7C6BFE3F" w:rsidR="007255F9" w:rsidRDefault="007255F9" w:rsidP="007255F9">
      <w:pPr>
        <w:pStyle w:val="ListParagraph"/>
        <w:numPr>
          <w:ilvl w:val="0"/>
          <w:numId w:val="1"/>
        </w:numPr>
        <w:spacing w:line="240" w:lineRule="auto"/>
      </w:pPr>
      <w:r w:rsidRPr="0096435B">
        <w:rPr>
          <w:b/>
          <w:bCs/>
          <w:i/>
          <w:iCs/>
          <w:u w:val="single"/>
        </w:rPr>
        <w:t>Lynette Blanco, applying for a</w:t>
      </w:r>
      <w:r w:rsidR="009F03D8" w:rsidRPr="0096435B">
        <w:rPr>
          <w:b/>
          <w:bCs/>
          <w:i/>
          <w:iCs/>
          <w:u w:val="single"/>
        </w:rPr>
        <w:t xml:space="preserve"> Conditional Use Permit</w:t>
      </w:r>
      <w:r w:rsidR="009F03D8">
        <w:t xml:space="preserve"> for a</w:t>
      </w:r>
      <w:r w:rsidR="00384EDC">
        <w:t>n event</w:t>
      </w:r>
      <w:r>
        <w:t xml:space="preserve"> venue</w:t>
      </w:r>
      <w:r w:rsidR="006D3980">
        <w:t xml:space="preserve"> at the Christian Life </w:t>
      </w:r>
      <w:r w:rsidR="00384EDC">
        <w:t>C</w:t>
      </w:r>
      <w:r w:rsidR="006D3980">
        <w:t>hurch located at 2355 Bailey Creek Road</w:t>
      </w:r>
      <w:r w:rsidR="00DF1BE2">
        <w:t xml:space="preserve"> and located in a </w:t>
      </w:r>
      <w:proofErr w:type="spellStart"/>
      <w:r w:rsidR="00DF1BE2">
        <w:t>R</w:t>
      </w:r>
      <w:r w:rsidR="002A543B">
        <w:t>1</w:t>
      </w:r>
      <w:r w:rsidR="00DF1BE2">
        <w:t>C</w:t>
      </w:r>
      <w:proofErr w:type="spellEnd"/>
      <w:r w:rsidR="00DF1BE2">
        <w:t xml:space="preserve"> zone</w:t>
      </w:r>
      <w:r w:rsidR="006D3980">
        <w:t>.</w:t>
      </w:r>
    </w:p>
    <w:p w14:paraId="7D21E798" w14:textId="77777777" w:rsidR="00B12D82" w:rsidRPr="00FE33C5" w:rsidRDefault="00B12D82" w:rsidP="00B12D82">
      <w:pPr>
        <w:pStyle w:val="ListParagraph"/>
        <w:spacing w:line="240" w:lineRule="auto"/>
        <w:rPr>
          <w:sz w:val="10"/>
          <w:szCs w:val="10"/>
        </w:rPr>
      </w:pPr>
    </w:p>
    <w:p w14:paraId="1246A0C3" w14:textId="4845781C" w:rsidR="002235AB" w:rsidRDefault="00B12D82" w:rsidP="00B12D82">
      <w:pPr>
        <w:tabs>
          <w:tab w:val="left" w:pos="1980"/>
        </w:tabs>
        <w:spacing w:line="240" w:lineRule="auto"/>
        <w:ind w:left="720"/>
      </w:pPr>
      <w:r>
        <w:t>M</w:t>
      </w:r>
      <w:r w:rsidR="006D3980">
        <w:t xml:space="preserve">s. Blanco is interested in purchasing the </w:t>
      </w:r>
      <w:r w:rsidR="00B35E89">
        <w:t>above-mentioned</w:t>
      </w:r>
      <w:r w:rsidR="002A543B">
        <w:t xml:space="preserve"> </w:t>
      </w:r>
      <w:r w:rsidR="006D3980">
        <w:t>church</w:t>
      </w:r>
      <w:r>
        <w:t>, depending</w:t>
      </w:r>
      <w:r w:rsidR="006D3980">
        <w:t xml:space="preserve"> </w:t>
      </w:r>
      <w:r>
        <w:t xml:space="preserve">on </w:t>
      </w:r>
      <w:r w:rsidR="006D3980">
        <w:t xml:space="preserve">if she </w:t>
      </w:r>
      <w:r>
        <w:t xml:space="preserve">is </w:t>
      </w:r>
      <w:r w:rsidR="00A42590">
        <w:t>approved to</w:t>
      </w:r>
      <w:r>
        <w:t xml:space="preserve"> </w:t>
      </w:r>
      <w:r w:rsidR="006D3980">
        <w:t>have a</w:t>
      </w:r>
      <w:r w:rsidR="00370A55">
        <w:t xml:space="preserve"> wedding</w:t>
      </w:r>
      <w:r w:rsidR="006D3980">
        <w:t xml:space="preserve"> </w:t>
      </w:r>
      <w:r w:rsidR="00370A55">
        <w:t>(</w:t>
      </w:r>
      <w:r w:rsidR="006D3980">
        <w:t>event</w:t>
      </w:r>
      <w:r w:rsidR="00370A55">
        <w:t>)</w:t>
      </w:r>
      <w:r w:rsidR="006D3980">
        <w:t xml:space="preserve"> venue</w:t>
      </w:r>
      <w:r>
        <w:t xml:space="preserve"> on the premises. </w:t>
      </w:r>
      <w:r w:rsidR="00A42590">
        <w:t>Since</w:t>
      </w:r>
      <w:r>
        <w:t xml:space="preserve"> there is no exact definition for an </w:t>
      </w:r>
      <w:r w:rsidR="00A42590">
        <w:t xml:space="preserve">“event or wedding venue” in the current Zoning Law, the Zoning Board of Appeals received a request from Attorney Jeff Evans for their interpretation of “event or wedding venue”. </w:t>
      </w:r>
    </w:p>
    <w:p w14:paraId="6E6F0B21" w14:textId="77777777" w:rsidR="00891632" w:rsidRPr="00FE33C5" w:rsidRDefault="00891632" w:rsidP="00B12D82">
      <w:pPr>
        <w:tabs>
          <w:tab w:val="left" w:pos="1980"/>
        </w:tabs>
        <w:spacing w:line="240" w:lineRule="auto"/>
        <w:ind w:left="720"/>
        <w:rPr>
          <w:sz w:val="10"/>
          <w:szCs w:val="10"/>
        </w:rPr>
      </w:pPr>
    </w:p>
    <w:p w14:paraId="7E5DEC7C" w14:textId="685C1825" w:rsidR="006D3980" w:rsidRDefault="002235AB" w:rsidP="00B12D82">
      <w:pPr>
        <w:tabs>
          <w:tab w:val="left" w:pos="1980"/>
        </w:tabs>
        <w:spacing w:line="240" w:lineRule="auto"/>
        <w:ind w:left="720"/>
      </w:pPr>
      <w:r>
        <w:t>ZBA met on 02/2</w:t>
      </w:r>
      <w:r w:rsidR="00891632">
        <w:t>6</w:t>
      </w:r>
      <w:r>
        <w:t>/2020 and</w:t>
      </w:r>
      <w:r w:rsidR="00A42590">
        <w:t xml:space="preserve"> came back with comparing a cultural facility (such as a library, art gallery, museum, etc.) and a country club as conditional uses that are allowed </w:t>
      </w:r>
      <w:r w:rsidR="00DF1BE2">
        <w:t>in</w:t>
      </w:r>
      <w:r w:rsidR="00A42590">
        <w:t xml:space="preserve"> </w:t>
      </w:r>
      <w:r w:rsidR="00DF1BE2">
        <w:t>a</w:t>
      </w:r>
      <w:r w:rsidR="00A42590">
        <w:t xml:space="preserve"> </w:t>
      </w:r>
      <w:proofErr w:type="spellStart"/>
      <w:r w:rsidR="00DF1BE2">
        <w:t>R1C</w:t>
      </w:r>
      <w:proofErr w:type="spellEnd"/>
      <w:r w:rsidR="00A42590">
        <w:t xml:space="preserve"> </w:t>
      </w:r>
      <w:r w:rsidR="00DF1BE2">
        <w:t xml:space="preserve">zone that may already permit weddings and receptions. ZBA stated that </w:t>
      </w:r>
      <w:r w:rsidR="00DF1BE2" w:rsidRPr="00E149FA">
        <w:rPr>
          <w:i/>
          <w:iCs/>
          <w:u w:val="single"/>
        </w:rPr>
        <w:t xml:space="preserve">the interpretation of a </w:t>
      </w:r>
      <w:r w:rsidR="00E149FA" w:rsidRPr="00E149FA">
        <w:rPr>
          <w:i/>
          <w:iCs/>
          <w:u w:val="single"/>
        </w:rPr>
        <w:t>“</w:t>
      </w:r>
      <w:r w:rsidR="00DF1BE2" w:rsidRPr="00E149FA">
        <w:rPr>
          <w:i/>
          <w:iCs/>
          <w:u w:val="single"/>
        </w:rPr>
        <w:t xml:space="preserve">wedding venue is not inconsistent in a </w:t>
      </w:r>
      <w:proofErr w:type="spellStart"/>
      <w:r w:rsidR="00DF1BE2" w:rsidRPr="00E149FA">
        <w:rPr>
          <w:i/>
          <w:iCs/>
          <w:u w:val="single"/>
        </w:rPr>
        <w:t>R1C</w:t>
      </w:r>
      <w:proofErr w:type="spellEnd"/>
      <w:r w:rsidR="00DF1BE2" w:rsidRPr="00E149FA">
        <w:rPr>
          <w:i/>
          <w:iCs/>
          <w:u w:val="single"/>
        </w:rPr>
        <w:t xml:space="preserve"> zone within the Town of Corning Law</w:t>
      </w:r>
      <w:r w:rsidR="00E149FA">
        <w:t>”</w:t>
      </w:r>
      <w:r w:rsidR="00DF1BE2">
        <w:t>, and therefore would be permitted.</w:t>
      </w:r>
    </w:p>
    <w:p w14:paraId="3C8909EB" w14:textId="704E48F2" w:rsidR="002A543B" w:rsidRPr="00FE33C5" w:rsidRDefault="002A543B" w:rsidP="00B12D82">
      <w:pPr>
        <w:tabs>
          <w:tab w:val="left" w:pos="1980"/>
        </w:tabs>
        <w:spacing w:line="240" w:lineRule="auto"/>
        <w:ind w:left="720"/>
        <w:rPr>
          <w:sz w:val="10"/>
          <w:szCs w:val="10"/>
        </w:rPr>
      </w:pPr>
    </w:p>
    <w:p w14:paraId="1D6E4527" w14:textId="13C8F243" w:rsidR="00DD20F2" w:rsidRDefault="002A543B" w:rsidP="007535C7">
      <w:pPr>
        <w:tabs>
          <w:tab w:val="left" w:pos="1980"/>
        </w:tabs>
        <w:spacing w:line="240" w:lineRule="auto"/>
        <w:ind w:left="720"/>
      </w:pPr>
      <w:r>
        <w:t>Ms. Blanco previously met with Chair Bennett and Planner Costello</w:t>
      </w:r>
      <w:r w:rsidR="00DD20F2">
        <w:t xml:space="preserve">. Ms. Costello </w:t>
      </w:r>
      <w:r w:rsidR="00E149FA">
        <w:t xml:space="preserve">stated </w:t>
      </w:r>
      <w:r w:rsidR="00DD20F2">
        <w:t>that Ms. Blanco has met the standard requirements as requested.</w:t>
      </w:r>
    </w:p>
    <w:p w14:paraId="1DF4CA6A" w14:textId="77777777" w:rsidR="007535C7" w:rsidRPr="007535C7" w:rsidRDefault="007535C7" w:rsidP="007535C7">
      <w:pPr>
        <w:tabs>
          <w:tab w:val="left" w:pos="1980"/>
        </w:tabs>
        <w:spacing w:line="240" w:lineRule="auto"/>
        <w:ind w:left="720"/>
        <w:rPr>
          <w:sz w:val="6"/>
          <w:szCs w:val="6"/>
        </w:rPr>
      </w:pPr>
    </w:p>
    <w:p w14:paraId="2971546A" w14:textId="7BC03C39" w:rsidR="007535C7" w:rsidRDefault="00DD20F2" w:rsidP="007535C7">
      <w:pPr>
        <w:tabs>
          <w:tab w:val="left" w:pos="1980"/>
        </w:tabs>
        <w:spacing w:line="240" w:lineRule="auto"/>
        <w:ind w:left="720"/>
      </w:pPr>
      <w:r>
        <w:t>Discussion pertained to</w:t>
      </w:r>
      <w:r w:rsidR="002A543B">
        <w:t xml:space="preserve"> </w:t>
      </w:r>
      <w:r>
        <w:t xml:space="preserve">any </w:t>
      </w:r>
      <w:r w:rsidR="002A543B">
        <w:t>revisions</w:t>
      </w:r>
      <w:r>
        <w:t xml:space="preserve"> </w:t>
      </w:r>
      <w:r w:rsidR="00F74569">
        <w:t>and w</w:t>
      </w:r>
      <w:r w:rsidR="002235AB">
        <w:t xml:space="preserve">hat she needs </w:t>
      </w:r>
      <w:r>
        <w:t xml:space="preserve">for </w:t>
      </w:r>
      <w:r w:rsidR="002235AB">
        <w:t>site plan</w:t>
      </w:r>
      <w:r>
        <w:t xml:space="preserve"> approval;</w:t>
      </w:r>
      <w:r w:rsidR="002235AB">
        <w:t xml:space="preserve"> location of septic and well, parking spaces, landscaping, signs. Hours to be 6</w:t>
      </w:r>
      <w:r w:rsidR="00891632">
        <w:t xml:space="preserve"> am</w:t>
      </w:r>
      <w:r w:rsidR="002235AB">
        <w:t xml:space="preserve"> to 10</w:t>
      </w:r>
      <w:r w:rsidR="00891632">
        <w:t xml:space="preserve"> pm</w:t>
      </w:r>
      <w:r w:rsidR="009F03D8">
        <w:t xml:space="preserve"> on Saturday’s most likely from May to November</w:t>
      </w:r>
      <w:r w:rsidR="00F91DFA">
        <w:t xml:space="preserve"> with maybe 1 to 2 events per week</w:t>
      </w:r>
      <w:r w:rsidR="009F03D8">
        <w:t xml:space="preserve">. </w:t>
      </w:r>
      <w:r w:rsidR="002235AB">
        <w:t xml:space="preserve">No deliveries between 6 pm and 7 am. This is a </w:t>
      </w:r>
      <w:r w:rsidR="00891632">
        <w:t xml:space="preserve">remote </w:t>
      </w:r>
      <w:r w:rsidR="002235AB">
        <w:t>3-acre property and buffering w</w:t>
      </w:r>
      <w:r w:rsidR="009F03D8">
        <w:t>ill</w:t>
      </w:r>
      <w:r w:rsidR="002235AB">
        <w:t xml:space="preserve"> not be necessary.</w:t>
      </w:r>
      <w:r w:rsidR="00891632">
        <w:t xml:space="preserve"> </w:t>
      </w:r>
    </w:p>
    <w:p w14:paraId="3B090F89" w14:textId="18D34F1F" w:rsidR="00DD20F2" w:rsidRDefault="009F03D8" w:rsidP="007535C7">
      <w:pPr>
        <w:tabs>
          <w:tab w:val="left" w:pos="1980"/>
        </w:tabs>
        <w:spacing w:line="240" w:lineRule="auto"/>
        <w:ind w:left="720"/>
      </w:pPr>
      <w:r>
        <w:t xml:space="preserve">Amount of people allowed would be no more than 150. Concerts would not be allowed, but a band or DJ </w:t>
      </w:r>
      <w:r w:rsidR="00DD20F2">
        <w:t>would b</w:t>
      </w:r>
      <w:r>
        <w:t>e</w:t>
      </w:r>
      <w:r w:rsidR="00DD20F2">
        <w:t xml:space="preserve"> allowed</w:t>
      </w:r>
      <w:r>
        <w:t xml:space="preserve"> </w:t>
      </w:r>
      <w:r w:rsidR="00F91DFA">
        <w:t>if</w:t>
      </w:r>
      <w:r>
        <w:t xml:space="preserve"> they comply with the Town’s Noise Ordinance. </w:t>
      </w:r>
      <w:r w:rsidR="0096435B">
        <w:t xml:space="preserve">There will also be an outdoor bar-b-q. </w:t>
      </w:r>
      <w:r w:rsidR="00DD20F2">
        <w:t>Small</w:t>
      </w:r>
      <w:r w:rsidR="0096435B">
        <w:t xml:space="preserve"> buses may be allowed to deliver guests. Ms. Costello encouraged Planning Board to </w:t>
      </w:r>
      <w:r w:rsidR="00DD20F2">
        <w:t xml:space="preserve">physically </w:t>
      </w:r>
      <w:r w:rsidR="0096435B">
        <w:t xml:space="preserve">view the site. </w:t>
      </w:r>
    </w:p>
    <w:p w14:paraId="7D8F07D6" w14:textId="77777777" w:rsidR="007535C7" w:rsidRPr="007535C7" w:rsidRDefault="007535C7" w:rsidP="007535C7">
      <w:pPr>
        <w:tabs>
          <w:tab w:val="left" w:pos="1980"/>
        </w:tabs>
        <w:spacing w:line="276" w:lineRule="auto"/>
        <w:ind w:left="720"/>
        <w:rPr>
          <w:sz w:val="6"/>
          <w:szCs w:val="6"/>
        </w:rPr>
      </w:pPr>
    </w:p>
    <w:p w14:paraId="58949426" w14:textId="41D9E377" w:rsidR="00DD20F2" w:rsidRDefault="00DD20F2" w:rsidP="007535C7">
      <w:pPr>
        <w:tabs>
          <w:tab w:val="left" w:pos="1980"/>
        </w:tabs>
        <w:spacing w:line="276" w:lineRule="auto"/>
        <w:ind w:left="720"/>
      </w:pPr>
      <w:r>
        <w:t xml:space="preserve">Note that once a use </w:t>
      </w:r>
      <w:r w:rsidR="00F74569">
        <w:t xml:space="preserve">is allowed for </w:t>
      </w:r>
      <w:r w:rsidR="007535C7">
        <w:t xml:space="preserve">a </w:t>
      </w:r>
      <w:r w:rsidR="00F74569">
        <w:t>property</w:t>
      </w:r>
      <w:r>
        <w:t xml:space="preserve"> it </w:t>
      </w:r>
      <w:r w:rsidR="00F74569">
        <w:t xml:space="preserve">will </w:t>
      </w:r>
      <w:r>
        <w:t xml:space="preserve">always </w:t>
      </w:r>
      <w:r w:rsidR="00F74569">
        <w:t>stay on th</w:t>
      </w:r>
      <w:r>
        <w:t>e</w:t>
      </w:r>
      <w:r w:rsidR="00F74569">
        <w:t xml:space="preserve"> property. </w:t>
      </w:r>
    </w:p>
    <w:p w14:paraId="5EF81223" w14:textId="77777777" w:rsidR="007535C7" w:rsidRPr="007535C7" w:rsidRDefault="007535C7" w:rsidP="007535C7">
      <w:pPr>
        <w:tabs>
          <w:tab w:val="left" w:pos="1980"/>
        </w:tabs>
        <w:spacing w:line="276" w:lineRule="auto"/>
        <w:ind w:left="720"/>
        <w:rPr>
          <w:sz w:val="6"/>
          <w:szCs w:val="6"/>
        </w:rPr>
      </w:pPr>
    </w:p>
    <w:p w14:paraId="3B4AEA05" w14:textId="52ED5F37" w:rsidR="002A543B" w:rsidRDefault="00DD20F2" w:rsidP="007535C7">
      <w:pPr>
        <w:tabs>
          <w:tab w:val="left" w:pos="1980"/>
        </w:tabs>
        <w:spacing w:line="240" w:lineRule="auto"/>
        <w:ind w:left="720"/>
      </w:pPr>
      <w:r>
        <w:t>As far as alcohol goes-n</w:t>
      </w:r>
      <w:r w:rsidR="00F74569">
        <w:t xml:space="preserve">o liquor license will be applied for. Participants </w:t>
      </w:r>
      <w:r>
        <w:t>may</w:t>
      </w:r>
      <w:r w:rsidR="00F74569">
        <w:t xml:space="preserve"> bring in alcohol and must purchase bridal insurance with liquor liability. </w:t>
      </w:r>
      <w:r>
        <w:t>The Blanco’s will allow p</w:t>
      </w:r>
      <w:r w:rsidR="00F91DFA">
        <w:t>re-approved bartenders</w:t>
      </w:r>
      <w:r w:rsidR="00F74569">
        <w:t xml:space="preserve"> that </w:t>
      </w:r>
      <w:r w:rsidR="00F91DFA">
        <w:t>have ce</w:t>
      </w:r>
      <w:r w:rsidR="00F74569">
        <w:t>rtification to tend bar</w:t>
      </w:r>
      <w:r>
        <w:t>, although applicants are responsible to pay them.</w:t>
      </w:r>
      <w:r w:rsidR="00F74569">
        <w:t xml:space="preserve"> </w:t>
      </w:r>
      <w:r w:rsidR="00F91DFA">
        <w:lastRenderedPageBreak/>
        <w:t xml:space="preserve">Applicant will be required to sign a </w:t>
      </w:r>
      <w:r w:rsidR="00F74569">
        <w:t xml:space="preserve">contract </w:t>
      </w:r>
      <w:r w:rsidR="00F91DFA">
        <w:t>with regulations</w:t>
      </w:r>
      <w:r w:rsidR="00F74569">
        <w:t xml:space="preserve"> prior to renting venue. </w:t>
      </w:r>
      <w:r w:rsidR="00F91DFA">
        <w:t>If approved the NYS Attorney General must sign off on this</w:t>
      </w:r>
      <w:r w:rsidR="00E149FA">
        <w:t xml:space="preserve"> because it is currently a church</w:t>
      </w:r>
      <w:r w:rsidR="00F91DFA">
        <w:t>.</w:t>
      </w:r>
    </w:p>
    <w:p w14:paraId="5014071F" w14:textId="77777777" w:rsidR="007535C7" w:rsidRPr="007535C7" w:rsidRDefault="007535C7" w:rsidP="007535C7">
      <w:pPr>
        <w:tabs>
          <w:tab w:val="left" w:pos="1980"/>
        </w:tabs>
        <w:spacing w:line="240" w:lineRule="auto"/>
        <w:ind w:left="720"/>
        <w:rPr>
          <w:sz w:val="6"/>
          <w:szCs w:val="6"/>
        </w:rPr>
      </w:pPr>
    </w:p>
    <w:p w14:paraId="32C4B614" w14:textId="2C0BB2A7" w:rsidR="0075690D" w:rsidRDefault="0075690D" w:rsidP="00F74569">
      <w:pPr>
        <w:tabs>
          <w:tab w:val="left" w:pos="1980"/>
        </w:tabs>
        <w:spacing w:line="240" w:lineRule="auto"/>
        <w:ind w:left="720"/>
      </w:pPr>
      <w:r w:rsidRPr="009D24B6">
        <w:rPr>
          <w:strike/>
        </w:rPr>
        <w:t>Ms. Blanco will be present at the June 23</w:t>
      </w:r>
      <w:r w:rsidRPr="009D24B6">
        <w:rPr>
          <w:strike/>
          <w:vertAlign w:val="superscript"/>
        </w:rPr>
        <w:t>rd</w:t>
      </w:r>
      <w:r w:rsidRPr="009D24B6">
        <w:rPr>
          <w:strike/>
        </w:rPr>
        <w:t xml:space="preserve"> Planning Board meeting</w:t>
      </w:r>
      <w:r w:rsidR="009D24B6">
        <w:rPr>
          <w:strike/>
        </w:rPr>
        <w:t>.</w:t>
      </w:r>
      <w:r>
        <w:t xml:space="preserve"> Septic </w:t>
      </w:r>
      <w:r w:rsidR="00A92EFE">
        <w:t>was designed</w:t>
      </w:r>
      <w:r>
        <w:t xml:space="preserve"> </w:t>
      </w:r>
      <w:r w:rsidR="00E149FA">
        <w:t>originally</w:t>
      </w:r>
      <w:r>
        <w:t xml:space="preserve"> for the occupancy of 150 people. Ms. Blanco stated that if the septic fails, it will be upgraded as required. Before closing on this </w:t>
      </w:r>
      <w:r w:rsidR="00A92EFE">
        <w:t>property,</w:t>
      </w:r>
      <w:r>
        <w:t xml:space="preserve"> a home inspector will test </w:t>
      </w:r>
      <w:r w:rsidR="008A2D38">
        <w:t xml:space="preserve">water, </w:t>
      </w:r>
      <w:r>
        <w:t xml:space="preserve">septic and </w:t>
      </w:r>
      <w:r w:rsidR="008A2D38">
        <w:t>locate leach field lines.</w:t>
      </w:r>
    </w:p>
    <w:p w14:paraId="3E91F725" w14:textId="77777777" w:rsidR="008A2D38" w:rsidRDefault="008A2D38" w:rsidP="008A2D38">
      <w:pPr>
        <w:tabs>
          <w:tab w:val="left" w:pos="1980"/>
        </w:tabs>
        <w:spacing w:line="240" w:lineRule="auto"/>
      </w:pPr>
    </w:p>
    <w:p w14:paraId="0BEC4196" w14:textId="04C90A67" w:rsidR="008A2D38" w:rsidRDefault="00F91DFA" w:rsidP="00F91DFA">
      <w:pPr>
        <w:tabs>
          <w:tab w:val="left" w:pos="1980"/>
        </w:tabs>
        <w:spacing w:line="240" w:lineRule="auto"/>
      </w:pPr>
      <w:r>
        <w:t xml:space="preserve">      3)   </w:t>
      </w:r>
      <w:r w:rsidR="00C637BF">
        <w:t xml:space="preserve"> </w:t>
      </w:r>
      <w:r>
        <w:t xml:space="preserve"> </w:t>
      </w:r>
      <w:r w:rsidR="008A2D38" w:rsidRPr="00A92EFE">
        <w:rPr>
          <w:b/>
          <w:bCs/>
          <w:i/>
          <w:iCs/>
          <w:u w:val="single"/>
        </w:rPr>
        <w:t>Dandy Mini-Mart, site plan amendment for drive-ways</w:t>
      </w:r>
      <w:r w:rsidR="008A2D38">
        <w:t>-</w:t>
      </w:r>
    </w:p>
    <w:p w14:paraId="0F8A3DDF" w14:textId="69806150" w:rsidR="0058175B" w:rsidRPr="000B4F2A" w:rsidRDefault="008A2D38" w:rsidP="000B4F2A">
      <w:pPr>
        <w:tabs>
          <w:tab w:val="left" w:pos="720"/>
          <w:tab w:val="left" w:pos="1980"/>
        </w:tabs>
        <w:spacing w:line="240" w:lineRule="auto"/>
        <w:rPr>
          <w:sz w:val="6"/>
          <w:szCs w:val="6"/>
        </w:rPr>
      </w:pPr>
      <w:r>
        <w:t xml:space="preserve">            </w:t>
      </w:r>
      <w:r w:rsidR="00A92EFE">
        <w:t xml:space="preserve">  </w:t>
      </w:r>
    </w:p>
    <w:p w14:paraId="3C1B2725" w14:textId="66A89F92" w:rsidR="00315ED1" w:rsidRDefault="00601672" w:rsidP="00601672">
      <w:pPr>
        <w:tabs>
          <w:tab w:val="left" w:pos="720"/>
          <w:tab w:val="left" w:pos="1980"/>
        </w:tabs>
        <w:spacing w:line="240" w:lineRule="auto"/>
        <w:ind w:left="720"/>
      </w:pPr>
      <w:r>
        <w:t>In 2019 NYS</w:t>
      </w:r>
      <w:r w:rsidR="00E149FA">
        <w:t xml:space="preserve"> </w:t>
      </w:r>
      <w:r>
        <w:t xml:space="preserve">DOT verbally approved the initial layout of the plans. However, after </w:t>
      </w:r>
      <w:r w:rsidR="00C637BF">
        <w:t xml:space="preserve">further </w:t>
      </w:r>
      <w:r w:rsidR="008A2D38">
        <w:t>review</w:t>
      </w:r>
      <w:r>
        <w:t xml:space="preserve"> deviations were indicated as presented by Mr. Maser: </w:t>
      </w:r>
      <w:r w:rsidR="00C637BF">
        <w:t xml:space="preserve">NYS </w:t>
      </w:r>
      <w:r>
        <w:t xml:space="preserve">DOT </w:t>
      </w:r>
      <w:r w:rsidR="008A2D38">
        <w:t xml:space="preserve">would like to see a raised median on State </w:t>
      </w:r>
      <w:r w:rsidR="00A92EFE">
        <w:t>Route</w:t>
      </w:r>
      <w:r w:rsidR="008A2D38">
        <w:t xml:space="preserve"> 352</w:t>
      </w:r>
      <w:r w:rsidR="00A92EFE">
        <w:t xml:space="preserve"> </w:t>
      </w:r>
      <w:r w:rsidR="008A2D38">
        <w:t>to prevent east bound traffic</w:t>
      </w:r>
      <w:r w:rsidR="00A92EFE">
        <w:t xml:space="preserve"> from </w:t>
      </w:r>
      <w:r w:rsidR="008A2D38">
        <w:t xml:space="preserve">turning left </w:t>
      </w:r>
      <w:r w:rsidR="00A92EFE">
        <w:t>into</w:t>
      </w:r>
      <w:r w:rsidR="008A2D38">
        <w:t xml:space="preserve"> </w:t>
      </w:r>
      <w:r w:rsidR="00A92EFE">
        <w:t>Dandy p</w:t>
      </w:r>
      <w:r w:rsidR="008A2D38">
        <w:t>arking lot and basically makin</w:t>
      </w:r>
      <w:r w:rsidR="00A92EFE">
        <w:t>g</w:t>
      </w:r>
      <w:r w:rsidR="008A2D38">
        <w:t xml:space="preserve"> </w:t>
      </w:r>
      <w:r w:rsidR="00A92EFE">
        <w:t>the</w:t>
      </w:r>
      <w:r w:rsidR="0058175B">
        <w:t xml:space="preserve">ir </w:t>
      </w:r>
      <w:r w:rsidR="008A2D38">
        <w:t>own lane beyo</w:t>
      </w:r>
      <w:r w:rsidR="00A92EFE">
        <w:t>nd</w:t>
      </w:r>
      <w:r w:rsidR="008A2D38">
        <w:t xml:space="preserve"> the center</w:t>
      </w:r>
      <w:r w:rsidR="0028292F">
        <w:t xml:space="preserve"> </w:t>
      </w:r>
      <w:r w:rsidR="008A2D38">
        <w:t xml:space="preserve">two-way driveway. </w:t>
      </w:r>
    </w:p>
    <w:p w14:paraId="1BF7EDA8" w14:textId="77777777" w:rsidR="007B5E71" w:rsidRPr="007535C7" w:rsidRDefault="007B5E71" w:rsidP="00A92EFE">
      <w:pPr>
        <w:tabs>
          <w:tab w:val="left" w:pos="720"/>
          <w:tab w:val="left" w:pos="1980"/>
        </w:tabs>
        <w:spacing w:line="240" w:lineRule="auto"/>
        <w:rPr>
          <w:sz w:val="6"/>
          <w:szCs w:val="6"/>
        </w:rPr>
      </w:pPr>
    </w:p>
    <w:p w14:paraId="710040EF" w14:textId="5D4A55DA" w:rsidR="000B4F2A" w:rsidRDefault="00315ED1" w:rsidP="007B5E71">
      <w:pPr>
        <w:tabs>
          <w:tab w:val="left" w:pos="720"/>
          <w:tab w:val="left" w:pos="1980"/>
        </w:tabs>
        <w:spacing w:line="240" w:lineRule="auto"/>
        <w:ind w:left="720"/>
      </w:pPr>
      <w:r>
        <w:t xml:space="preserve">Another option </w:t>
      </w:r>
      <w:r w:rsidR="007B5E71">
        <w:t xml:space="preserve">without a raised </w:t>
      </w:r>
      <w:r w:rsidR="00C976E5">
        <w:t xml:space="preserve">concrete </w:t>
      </w:r>
      <w:r w:rsidR="007B5E71">
        <w:t>median would be</w:t>
      </w:r>
      <w:r>
        <w:t xml:space="preserve"> a right</w:t>
      </w:r>
      <w:r w:rsidR="007B5E71">
        <w:t>-</w:t>
      </w:r>
      <w:r>
        <w:t xml:space="preserve">in </w:t>
      </w:r>
      <w:r w:rsidR="007B5E71">
        <w:t>a</w:t>
      </w:r>
      <w:r>
        <w:t>nd righ</w:t>
      </w:r>
      <w:r w:rsidR="007B5E71">
        <w:t>t-</w:t>
      </w:r>
      <w:r>
        <w:t>o</w:t>
      </w:r>
      <w:r w:rsidR="007B5E71">
        <w:t>u</w:t>
      </w:r>
      <w:r>
        <w:t>t</w:t>
      </w:r>
      <w:r w:rsidR="0050145F">
        <w:t xml:space="preserve"> </w:t>
      </w:r>
      <w:r w:rsidR="007B5E71">
        <w:t xml:space="preserve">only at the </w:t>
      </w:r>
      <w:r w:rsidR="009D24B6">
        <w:t xml:space="preserve">Rte. </w:t>
      </w:r>
      <w:r w:rsidR="007B5E71">
        <w:t>352 eastern driveway</w:t>
      </w:r>
      <w:r w:rsidR="009C725F">
        <w:t>, t</w:t>
      </w:r>
      <w:r w:rsidR="007B5E71">
        <w:t xml:space="preserve">hen Goff Rd itself would be exit only. </w:t>
      </w:r>
      <w:r w:rsidR="00A83C7D">
        <w:t xml:space="preserve">Traffic coming </w:t>
      </w:r>
      <w:r w:rsidR="000B4F2A">
        <w:t>off</w:t>
      </w:r>
      <w:r w:rsidR="00A83C7D">
        <w:t xml:space="preserve"> Goff Road and into Dandy would </w:t>
      </w:r>
      <w:r w:rsidR="0050145F">
        <w:t xml:space="preserve">merge on </w:t>
      </w:r>
      <w:r w:rsidR="000B4F2A">
        <w:t xml:space="preserve">Rte. </w:t>
      </w:r>
      <w:r w:rsidR="0050145F">
        <w:t xml:space="preserve">352 </w:t>
      </w:r>
      <w:r w:rsidR="000B4F2A">
        <w:t xml:space="preserve">and </w:t>
      </w:r>
      <w:r w:rsidR="0050145F">
        <w:t>enter in the right-in only</w:t>
      </w:r>
      <w:r w:rsidR="007B5E71">
        <w:t xml:space="preserve">. Traffic </w:t>
      </w:r>
      <w:r w:rsidR="009C725F">
        <w:t xml:space="preserve">exiting </w:t>
      </w:r>
      <w:r w:rsidR="007B5E71">
        <w:t>from Dandy to Goff Rd. would go out the center driveway, across the median</w:t>
      </w:r>
      <w:r w:rsidR="00FB26CE">
        <w:t xml:space="preserve"> heading east and turn left</w:t>
      </w:r>
      <w:r w:rsidR="007B5E71">
        <w:t>.</w:t>
      </w:r>
    </w:p>
    <w:p w14:paraId="4AD04E68" w14:textId="77777777" w:rsidR="007B5E71" w:rsidRPr="007535C7" w:rsidRDefault="007B5E71" w:rsidP="007B5E71">
      <w:pPr>
        <w:tabs>
          <w:tab w:val="left" w:pos="720"/>
          <w:tab w:val="left" w:pos="1980"/>
        </w:tabs>
        <w:spacing w:line="240" w:lineRule="auto"/>
        <w:ind w:left="720"/>
        <w:rPr>
          <w:sz w:val="6"/>
          <w:szCs w:val="6"/>
        </w:rPr>
      </w:pPr>
    </w:p>
    <w:p w14:paraId="6DB18D23" w14:textId="1EE2C0D9" w:rsidR="00A12CC5" w:rsidRDefault="00FB26CE" w:rsidP="009C725F">
      <w:pPr>
        <w:tabs>
          <w:tab w:val="left" w:pos="720"/>
          <w:tab w:val="left" w:pos="1980"/>
        </w:tabs>
        <w:spacing w:line="240" w:lineRule="auto"/>
        <w:ind w:left="720"/>
      </w:pPr>
      <w:r>
        <w:t xml:space="preserve">The </w:t>
      </w:r>
      <w:r w:rsidR="00A83C7D">
        <w:t>right</w:t>
      </w:r>
      <w:r>
        <w:t>-</w:t>
      </w:r>
      <w:r w:rsidR="00A83C7D">
        <w:t xml:space="preserve">in only </w:t>
      </w:r>
      <w:r>
        <w:t>on the east side</w:t>
      </w:r>
      <w:r w:rsidR="000B4F2A">
        <w:t xml:space="preserve"> </w:t>
      </w:r>
      <w:r w:rsidR="009C725F">
        <w:t xml:space="preserve">is </w:t>
      </w:r>
      <w:r w:rsidR="00A83C7D">
        <w:t>wider tha</w:t>
      </w:r>
      <w:r w:rsidR="000B4F2A">
        <w:t xml:space="preserve">n </w:t>
      </w:r>
      <w:r w:rsidR="00E149FA">
        <w:t xml:space="preserve">NYS </w:t>
      </w:r>
      <w:r w:rsidR="000B4F2A">
        <w:t xml:space="preserve">DOT </w:t>
      </w:r>
      <w:r w:rsidR="00A12CC5">
        <w:t>standard is</w:t>
      </w:r>
      <w:r w:rsidR="009C725F">
        <w:t xml:space="preserve">, </w:t>
      </w:r>
      <w:r w:rsidR="00601672">
        <w:t>though</w:t>
      </w:r>
      <w:r w:rsidR="009C725F">
        <w:t xml:space="preserve"> t</w:t>
      </w:r>
      <w:r>
        <w:t>his was accepted because</w:t>
      </w:r>
      <w:r w:rsidR="000B4F2A">
        <w:t xml:space="preserve"> </w:t>
      </w:r>
      <w:r>
        <w:t>d</w:t>
      </w:r>
      <w:r w:rsidR="000B4F2A">
        <w:t xml:space="preserve">elivery </w:t>
      </w:r>
      <w:r w:rsidR="0050145F">
        <w:t>trucks</w:t>
      </w:r>
      <w:r>
        <w:t xml:space="preserve"> w</w:t>
      </w:r>
      <w:r w:rsidR="009C725F">
        <w:t>ill</w:t>
      </w:r>
      <w:r>
        <w:t xml:space="preserve"> enter</w:t>
      </w:r>
      <w:r w:rsidR="009C725F">
        <w:t xml:space="preserve">, </w:t>
      </w:r>
      <w:r>
        <w:t xml:space="preserve">loop around fuel island </w:t>
      </w:r>
      <w:r w:rsidR="0050145F">
        <w:t>and pull out in</w:t>
      </w:r>
      <w:r w:rsidR="009C725F">
        <w:t>to</w:t>
      </w:r>
      <w:r w:rsidR="0050145F">
        <w:t xml:space="preserve"> the center drive.</w:t>
      </w:r>
      <w:r w:rsidR="009C725F">
        <w:t xml:space="preserve"> </w:t>
      </w:r>
    </w:p>
    <w:p w14:paraId="0D93CEFC" w14:textId="77777777" w:rsidR="00A12CC5" w:rsidRPr="007535C7" w:rsidRDefault="00A12CC5" w:rsidP="009C725F">
      <w:pPr>
        <w:tabs>
          <w:tab w:val="left" w:pos="720"/>
          <w:tab w:val="left" w:pos="1980"/>
        </w:tabs>
        <w:spacing w:line="240" w:lineRule="auto"/>
        <w:ind w:left="720"/>
        <w:rPr>
          <w:sz w:val="6"/>
          <w:szCs w:val="6"/>
        </w:rPr>
      </w:pPr>
    </w:p>
    <w:p w14:paraId="18B0B677" w14:textId="4F80719F" w:rsidR="00A12CC5" w:rsidRDefault="00A12CC5" w:rsidP="009C725F">
      <w:pPr>
        <w:tabs>
          <w:tab w:val="left" w:pos="720"/>
          <w:tab w:val="left" w:pos="1980"/>
        </w:tabs>
        <w:spacing w:line="240" w:lineRule="auto"/>
        <w:ind w:left="720"/>
      </w:pPr>
      <w:r>
        <w:t>No changes are being made to the center two-way driveway.</w:t>
      </w:r>
    </w:p>
    <w:p w14:paraId="22AE66DB" w14:textId="77777777" w:rsidR="00A12CC5" w:rsidRPr="007535C7" w:rsidRDefault="00A12CC5" w:rsidP="009C725F">
      <w:pPr>
        <w:tabs>
          <w:tab w:val="left" w:pos="720"/>
          <w:tab w:val="left" w:pos="1980"/>
        </w:tabs>
        <w:spacing w:line="240" w:lineRule="auto"/>
        <w:ind w:left="720"/>
        <w:rPr>
          <w:sz w:val="6"/>
          <w:szCs w:val="6"/>
        </w:rPr>
      </w:pPr>
    </w:p>
    <w:p w14:paraId="78733025" w14:textId="4E691B72" w:rsidR="009C725F" w:rsidRDefault="009C725F" w:rsidP="00AE1BF1">
      <w:pPr>
        <w:tabs>
          <w:tab w:val="left" w:pos="720"/>
          <w:tab w:val="left" w:pos="810"/>
          <w:tab w:val="left" w:pos="1980"/>
        </w:tabs>
        <w:spacing w:line="240" w:lineRule="auto"/>
        <w:ind w:left="720"/>
      </w:pPr>
      <w:r>
        <w:t xml:space="preserve">The </w:t>
      </w:r>
      <w:r w:rsidR="00A12CC5">
        <w:t xml:space="preserve">only change to the </w:t>
      </w:r>
      <w:r>
        <w:t>f</w:t>
      </w:r>
      <w:r w:rsidR="00A83C7D">
        <w:t>ar west exit</w:t>
      </w:r>
      <w:r w:rsidR="00A12CC5">
        <w:t xml:space="preserve">-only </w:t>
      </w:r>
      <w:r w:rsidR="00B6701D">
        <w:t>i</w:t>
      </w:r>
      <w:r w:rsidR="000B4F2A">
        <w:t xml:space="preserve">s </w:t>
      </w:r>
      <w:r w:rsidR="00A12CC5">
        <w:t xml:space="preserve">that it was </w:t>
      </w:r>
      <w:r w:rsidR="0028292F">
        <w:t>s</w:t>
      </w:r>
      <w:r w:rsidR="00A83C7D">
        <w:t>hifted 5</w:t>
      </w:r>
      <w:r w:rsidR="000B4F2A">
        <w:t>-</w:t>
      </w:r>
      <w:r w:rsidR="00A83C7D">
        <w:t xml:space="preserve">ft away </w:t>
      </w:r>
      <w:r w:rsidR="000B4F2A">
        <w:t xml:space="preserve">from </w:t>
      </w:r>
      <w:r w:rsidR="00C637BF">
        <w:t xml:space="preserve">the </w:t>
      </w:r>
      <w:r w:rsidR="000B4F2A">
        <w:t>property l</w:t>
      </w:r>
      <w:r w:rsidR="00A83C7D">
        <w:t>ine</w:t>
      </w:r>
      <w:r w:rsidR="007D7B01">
        <w:t>. Also,</w:t>
      </w:r>
      <w:r>
        <w:t xml:space="preserve"> </w:t>
      </w:r>
      <w:r w:rsidR="00E149FA">
        <w:t xml:space="preserve">NYS </w:t>
      </w:r>
      <w:r w:rsidR="000B4F2A">
        <w:t>DO</w:t>
      </w:r>
      <w:r>
        <w:t>T</w:t>
      </w:r>
      <w:r w:rsidR="000B4F2A">
        <w:t xml:space="preserve"> is requiring a </w:t>
      </w:r>
      <w:r w:rsidR="0050145F">
        <w:t>5</w:t>
      </w:r>
      <w:r w:rsidR="000B4F2A">
        <w:t>-</w:t>
      </w:r>
      <w:r w:rsidR="0050145F">
        <w:t xml:space="preserve">ft buffer between </w:t>
      </w:r>
      <w:r w:rsidR="0028292F">
        <w:t>the</w:t>
      </w:r>
      <w:r w:rsidR="00A12CC5">
        <w:t xml:space="preserve"> </w:t>
      </w:r>
      <w:r w:rsidR="0028292F">
        <w:t>p</w:t>
      </w:r>
      <w:r w:rsidR="0050145F">
        <w:t>roperty line and outer edge</w:t>
      </w:r>
      <w:r>
        <w:t xml:space="preserve"> of the</w:t>
      </w:r>
      <w:r w:rsidR="0050145F">
        <w:t xml:space="preserve"> driveway</w:t>
      </w:r>
      <w:r>
        <w:t xml:space="preserve">. </w:t>
      </w:r>
    </w:p>
    <w:p w14:paraId="1FFA0861" w14:textId="77777777" w:rsidR="009C725F" w:rsidRPr="007535C7" w:rsidRDefault="009C725F" w:rsidP="009C725F">
      <w:pPr>
        <w:tabs>
          <w:tab w:val="left" w:pos="720"/>
          <w:tab w:val="left" w:pos="1980"/>
        </w:tabs>
        <w:spacing w:line="240" w:lineRule="auto"/>
        <w:ind w:left="720"/>
        <w:rPr>
          <w:sz w:val="6"/>
          <w:szCs w:val="6"/>
        </w:rPr>
      </w:pPr>
    </w:p>
    <w:p w14:paraId="303B041C" w14:textId="7541D37D" w:rsidR="007D7B01" w:rsidRDefault="007D7B01" w:rsidP="00C637BF">
      <w:pPr>
        <w:tabs>
          <w:tab w:val="left" w:pos="720"/>
          <w:tab w:val="left" w:pos="1980"/>
        </w:tabs>
        <w:spacing w:line="240" w:lineRule="auto"/>
        <w:ind w:left="720"/>
      </w:pPr>
      <w:r>
        <w:t>Vinyl white fence is proposed for a portion of the rear property line; the remainder will be a vegetated buffer as well as the same on the western side of the building.</w:t>
      </w:r>
      <w:r w:rsidR="000C1052">
        <w:t xml:space="preserve"> </w:t>
      </w:r>
    </w:p>
    <w:p w14:paraId="61A78369" w14:textId="77777777" w:rsidR="007D7B01" w:rsidRPr="007535C7" w:rsidRDefault="007D7B01" w:rsidP="00C637BF">
      <w:pPr>
        <w:tabs>
          <w:tab w:val="left" w:pos="720"/>
          <w:tab w:val="left" w:pos="1980"/>
        </w:tabs>
        <w:spacing w:line="240" w:lineRule="auto"/>
        <w:ind w:left="720"/>
        <w:rPr>
          <w:sz w:val="6"/>
          <w:szCs w:val="6"/>
        </w:rPr>
      </w:pPr>
    </w:p>
    <w:p w14:paraId="145E2344" w14:textId="5784F583" w:rsidR="00A12CC5" w:rsidRDefault="009C725F" w:rsidP="00C637BF">
      <w:pPr>
        <w:tabs>
          <w:tab w:val="left" w:pos="720"/>
          <w:tab w:val="left" w:pos="1980"/>
        </w:tabs>
        <w:spacing w:line="240" w:lineRule="auto"/>
        <w:ind w:left="720"/>
      </w:pPr>
      <w:r>
        <w:t xml:space="preserve">The main </w:t>
      </w:r>
      <w:r w:rsidR="0028292F">
        <w:t xml:space="preserve">driveway </w:t>
      </w:r>
      <w:r>
        <w:t xml:space="preserve">issue is </w:t>
      </w:r>
      <w:r w:rsidR="0028292F">
        <w:t xml:space="preserve">that </w:t>
      </w:r>
      <w:r w:rsidR="000B4F2A">
        <w:t xml:space="preserve">there is more driveway </w:t>
      </w:r>
      <w:r w:rsidR="0028292F">
        <w:t xml:space="preserve">requested </w:t>
      </w:r>
      <w:r w:rsidR="00A12CC5">
        <w:t xml:space="preserve">(in only, </w:t>
      </w:r>
      <w:r w:rsidR="007D7B01">
        <w:t xml:space="preserve">out only and </w:t>
      </w:r>
      <w:r w:rsidR="00A12CC5">
        <w:t xml:space="preserve">center in-and-out) than </w:t>
      </w:r>
      <w:r w:rsidR="000C1052">
        <w:t>t</w:t>
      </w:r>
      <w:r w:rsidR="00A12CC5">
        <w:t xml:space="preserve">here is </w:t>
      </w:r>
      <w:r w:rsidR="0028292F">
        <w:t>allowed</w:t>
      </w:r>
      <w:r w:rsidR="00A12CC5">
        <w:t xml:space="preserve"> </w:t>
      </w:r>
      <w:r>
        <w:t>on a highway</w:t>
      </w:r>
      <w:r w:rsidR="00A12CC5">
        <w:t xml:space="preserve">. </w:t>
      </w:r>
      <w:r w:rsidR="000C1052">
        <w:t xml:space="preserve">Mr. Maser also stated that NYS DOT wants to see a detailed maintenance protection plan </w:t>
      </w:r>
      <w:r w:rsidR="007535C7">
        <w:t>for</w:t>
      </w:r>
      <w:r w:rsidR="00E149FA">
        <w:t xml:space="preserve"> NYS DOT</w:t>
      </w:r>
      <w:r w:rsidR="007535C7">
        <w:t xml:space="preserve"> traffic control</w:t>
      </w:r>
      <w:r w:rsidR="000C1052">
        <w:t xml:space="preserve"> once construction </w:t>
      </w:r>
      <w:r w:rsidR="002F6A42">
        <w:t>begins</w:t>
      </w:r>
      <w:r w:rsidR="00FE33C5">
        <w:t>.</w:t>
      </w:r>
    </w:p>
    <w:p w14:paraId="75390BA5" w14:textId="77777777" w:rsidR="00A12CC5" w:rsidRPr="00FE33C5" w:rsidRDefault="00A12CC5" w:rsidP="009C725F">
      <w:pPr>
        <w:tabs>
          <w:tab w:val="left" w:pos="720"/>
          <w:tab w:val="left" w:pos="1980"/>
        </w:tabs>
        <w:spacing w:line="240" w:lineRule="auto"/>
        <w:ind w:left="720"/>
        <w:rPr>
          <w:sz w:val="6"/>
          <w:szCs w:val="6"/>
        </w:rPr>
      </w:pPr>
    </w:p>
    <w:p w14:paraId="5EC3FAB4" w14:textId="34B20236" w:rsidR="00FE33C5" w:rsidRDefault="00033176" w:rsidP="007535C7">
      <w:pPr>
        <w:spacing w:line="240" w:lineRule="auto"/>
        <w:ind w:left="720"/>
        <w:rPr>
          <w:i/>
          <w:iCs/>
          <w:sz w:val="20"/>
          <w:szCs w:val="20"/>
          <w:u w:val="single"/>
        </w:rPr>
      </w:pPr>
      <w:r>
        <w:t>Town of Corning Zoning Code pertaining to driveway</w:t>
      </w:r>
      <w:r w:rsidR="00FE33C5">
        <w:t>s</w:t>
      </w:r>
      <w:r>
        <w:t xml:space="preserve"> states; </w:t>
      </w:r>
      <w:r w:rsidR="00FE33C5" w:rsidRPr="00033176">
        <w:rPr>
          <w:i/>
          <w:iCs/>
          <w:sz w:val="20"/>
          <w:szCs w:val="20"/>
          <w:u w:val="single"/>
        </w:rPr>
        <w:t xml:space="preserve">*(Per Section </w:t>
      </w:r>
      <w:r w:rsidR="009D24B6">
        <w:rPr>
          <w:i/>
          <w:iCs/>
          <w:sz w:val="20"/>
          <w:szCs w:val="20"/>
          <w:u w:val="single"/>
        </w:rPr>
        <w:t>11.7</w:t>
      </w:r>
      <w:r w:rsidR="00FE33C5" w:rsidRPr="00033176">
        <w:rPr>
          <w:i/>
          <w:iCs/>
          <w:sz w:val="20"/>
          <w:szCs w:val="20"/>
          <w:u w:val="single"/>
        </w:rPr>
        <w:t xml:space="preserve"> C. Driveway Standards: “No more than two driveways to a single commercial establishment entering on one highway shall be permitted. This plan provides three (3) access points connecting to the highway.)</w:t>
      </w:r>
    </w:p>
    <w:p w14:paraId="6D1B8F13" w14:textId="77777777" w:rsidR="00FE33C5" w:rsidRPr="00033176" w:rsidRDefault="00FE33C5" w:rsidP="00FE33C5">
      <w:pPr>
        <w:spacing w:line="276" w:lineRule="auto"/>
        <w:ind w:left="720"/>
        <w:rPr>
          <w:i/>
          <w:iCs/>
          <w:sz w:val="6"/>
          <w:szCs w:val="6"/>
          <w:u w:val="single"/>
        </w:rPr>
      </w:pPr>
    </w:p>
    <w:p w14:paraId="7795F294" w14:textId="7CFD0809" w:rsidR="002F6A42" w:rsidRDefault="000B4F2A" w:rsidP="007535C7">
      <w:pPr>
        <w:tabs>
          <w:tab w:val="left" w:pos="720"/>
          <w:tab w:val="left" w:pos="1980"/>
        </w:tabs>
        <w:spacing w:line="240" w:lineRule="auto"/>
        <w:ind w:left="720"/>
      </w:pPr>
      <w:r>
        <w:t xml:space="preserve">At the June 19, 2019 ZBA meeting </w:t>
      </w:r>
      <w:r w:rsidR="002F6A42">
        <w:t>ZBA</w:t>
      </w:r>
      <w:r>
        <w:t xml:space="preserve"> </w:t>
      </w:r>
      <w:r w:rsidR="00E22B79">
        <w:t xml:space="preserve">reviewed Dandy Mini Mart’s </w:t>
      </w:r>
      <w:r w:rsidR="002F6A42">
        <w:t>a</w:t>
      </w:r>
      <w:r w:rsidR="00E22B79">
        <w:t xml:space="preserve">pplication for </w:t>
      </w:r>
      <w:r w:rsidR="002F6A42">
        <w:t xml:space="preserve">a variance </w:t>
      </w:r>
    </w:p>
    <w:p w14:paraId="21C15F22" w14:textId="40888A58" w:rsidR="00033176" w:rsidRDefault="002F6A42" w:rsidP="007535C7">
      <w:pPr>
        <w:spacing w:line="240" w:lineRule="auto"/>
        <w:ind w:left="720"/>
        <w:rPr>
          <w:i/>
          <w:iCs/>
          <w:sz w:val="24"/>
          <w:szCs w:val="24"/>
          <w:u w:val="single"/>
        </w:rPr>
      </w:pPr>
      <w:r>
        <w:t>relating to d</w:t>
      </w:r>
      <w:r w:rsidR="00E22B79">
        <w:t>riveways</w:t>
      </w:r>
      <w:r w:rsidR="00033176">
        <w:t>. In lieu of a variance the</w:t>
      </w:r>
      <w:r w:rsidR="00033176" w:rsidRPr="00033176">
        <w:rPr>
          <w:sz w:val="24"/>
          <w:szCs w:val="24"/>
        </w:rPr>
        <w:t xml:space="preserve"> Board </w:t>
      </w:r>
      <w:r w:rsidR="00033176">
        <w:rPr>
          <w:sz w:val="24"/>
          <w:szCs w:val="24"/>
        </w:rPr>
        <w:t xml:space="preserve">made </w:t>
      </w:r>
      <w:r w:rsidR="00033176" w:rsidRPr="00033176">
        <w:rPr>
          <w:sz w:val="24"/>
          <w:szCs w:val="24"/>
        </w:rPr>
        <w:t xml:space="preserve">an official </w:t>
      </w:r>
      <w:r w:rsidR="00033176" w:rsidRPr="00033176">
        <w:rPr>
          <w:sz w:val="24"/>
          <w:szCs w:val="24"/>
          <w:u w:val="single"/>
        </w:rPr>
        <w:t>interpretation</w:t>
      </w:r>
      <w:r w:rsidR="00033176" w:rsidRPr="00033176">
        <w:rPr>
          <w:sz w:val="24"/>
          <w:szCs w:val="24"/>
        </w:rPr>
        <w:t xml:space="preserve"> of the </w:t>
      </w:r>
      <w:bookmarkStart w:id="0" w:name="_Hlk12362897"/>
      <w:r w:rsidR="00033176" w:rsidRPr="00033176">
        <w:rPr>
          <w:sz w:val="24"/>
          <w:szCs w:val="24"/>
        </w:rPr>
        <w:t>Driveway Standards Regulation</w:t>
      </w:r>
      <w:bookmarkEnd w:id="0"/>
      <w:r w:rsidR="00FE33C5">
        <w:rPr>
          <w:sz w:val="24"/>
          <w:szCs w:val="24"/>
        </w:rPr>
        <w:t xml:space="preserve"> by deeming the following</w:t>
      </w:r>
      <w:r w:rsidR="00FE33C5" w:rsidRPr="00FE33C5">
        <w:rPr>
          <w:i/>
          <w:iCs/>
          <w:sz w:val="24"/>
          <w:szCs w:val="24"/>
        </w:rPr>
        <w:t xml:space="preserve">: </w:t>
      </w:r>
      <w:r w:rsidR="00033176" w:rsidRPr="00033176">
        <w:rPr>
          <w:i/>
          <w:iCs/>
          <w:sz w:val="24"/>
          <w:szCs w:val="24"/>
          <w:u w:val="single"/>
        </w:rPr>
        <w:t xml:space="preserve">their interpretation of the Driveway Standards Regulation Law is defined as follows; </w:t>
      </w:r>
      <w:r w:rsidR="00E149FA">
        <w:rPr>
          <w:i/>
          <w:iCs/>
          <w:sz w:val="24"/>
          <w:szCs w:val="24"/>
          <w:u w:val="single"/>
        </w:rPr>
        <w:t>“</w:t>
      </w:r>
      <w:r w:rsidR="00033176" w:rsidRPr="00033176">
        <w:rPr>
          <w:i/>
          <w:iCs/>
          <w:sz w:val="24"/>
          <w:szCs w:val="24"/>
          <w:u w:val="single"/>
        </w:rPr>
        <w:t>two ways in and two ways out, not necessarily in the same location. This interpretation will set a precedent; therefore, no variance is needed. This will allow the three access points onto the East Corning Road. A driveway shall be considered an access point which provides both ingress and egress from the site</w:t>
      </w:r>
      <w:r w:rsidR="00E149FA">
        <w:rPr>
          <w:i/>
          <w:iCs/>
          <w:sz w:val="24"/>
          <w:szCs w:val="24"/>
          <w:u w:val="single"/>
        </w:rPr>
        <w:t>”</w:t>
      </w:r>
      <w:r w:rsidR="00033176" w:rsidRPr="00033176">
        <w:rPr>
          <w:i/>
          <w:iCs/>
          <w:sz w:val="24"/>
          <w:szCs w:val="24"/>
          <w:u w:val="single"/>
        </w:rPr>
        <w:t>.</w:t>
      </w:r>
    </w:p>
    <w:p w14:paraId="6DBA3CB9" w14:textId="77777777" w:rsidR="007535C7" w:rsidRPr="00033176" w:rsidRDefault="007535C7" w:rsidP="007535C7">
      <w:pPr>
        <w:spacing w:line="240" w:lineRule="auto"/>
        <w:ind w:left="720"/>
        <w:rPr>
          <w:i/>
          <w:iCs/>
          <w:sz w:val="10"/>
          <w:szCs w:val="10"/>
          <w:u w:val="single"/>
        </w:rPr>
      </w:pPr>
    </w:p>
    <w:p w14:paraId="68F65A3D" w14:textId="3E445311" w:rsidR="000C1052" w:rsidRDefault="00315ED1" w:rsidP="007535C7">
      <w:pPr>
        <w:tabs>
          <w:tab w:val="left" w:pos="1980"/>
        </w:tabs>
        <w:spacing w:line="240" w:lineRule="auto"/>
        <w:ind w:left="720"/>
      </w:pPr>
      <w:r>
        <w:t xml:space="preserve">Mike Quattrini made a motion </w:t>
      </w:r>
      <w:r w:rsidR="000C1052">
        <w:t xml:space="preserve">seconded by </w:t>
      </w:r>
      <w:r w:rsidR="00E22B79">
        <w:t xml:space="preserve">Dale Bly </w:t>
      </w:r>
      <w:r>
        <w:t>deem</w:t>
      </w:r>
      <w:r w:rsidR="000C1052">
        <w:t>ing</w:t>
      </w:r>
      <w:r>
        <w:t xml:space="preserve"> that the presented site plan is incomplete</w:t>
      </w:r>
      <w:r w:rsidR="00E22B79">
        <w:t xml:space="preserve">, </w:t>
      </w:r>
      <w:r w:rsidR="007D7B01">
        <w:t xml:space="preserve">as the </w:t>
      </w:r>
      <w:r>
        <w:t>driveway</w:t>
      </w:r>
      <w:r w:rsidR="007D7B01">
        <w:t>s</w:t>
      </w:r>
      <w:r>
        <w:t xml:space="preserve"> rep</w:t>
      </w:r>
      <w:r w:rsidR="007D7B01">
        <w:t>re</w:t>
      </w:r>
      <w:r>
        <w:t>sent</w:t>
      </w:r>
      <w:r w:rsidR="007D7B01">
        <w:t>e</w:t>
      </w:r>
      <w:r>
        <w:t xml:space="preserve">d do not </w:t>
      </w:r>
      <w:r w:rsidR="00FE33C5">
        <w:t>comply with</w:t>
      </w:r>
      <w:r>
        <w:t xml:space="preserve"> the</w:t>
      </w:r>
      <w:r w:rsidR="007D7B01">
        <w:t xml:space="preserve"> </w:t>
      </w:r>
      <w:r>
        <w:t xml:space="preserve">Town of Corning Zoning </w:t>
      </w:r>
      <w:r>
        <w:lastRenderedPageBreak/>
        <w:t xml:space="preserve">codes, </w:t>
      </w:r>
      <w:bookmarkStart w:id="1" w:name="_GoBack"/>
      <w:bookmarkEnd w:id="1"/>
      <w:r w:rsidR="00E3290E">
        <w:t>consequently</w:t>
      </w:r>
      <w:r>
        <w:t xml:space="preserve"> </w:t>
      </w:r>
      <w:r w:rsidR="000C1052">
        <w:t xml:space="preserve">this needs to be forwarded to the ZBA </w:t>
      </w:r>
      <w:r w:rsidR="00FE33C5">
        <w:t>for</w:t>
      </w:r>
      <w:r w:rsidR="00136729">
        <w:t xml:space="preserve"> a variance</w:t>
      </w:r>
      <w:r w:rsidR="00FE33C5">
        <w:t xml:space="preserve"> review</w:t>
      </w:r>
      <w:r w:rsidR="000C1052">
        <w:t xml:space="preserve">. </w:t>
      </w:r>
      <w:r w:rsidR="00FE33C5">
        <w:t>All yes, motion carried.</w:t>
      </w:r>
    </w:p>
    <w:p w14:paraId="2B34F152" w14:textId="291A8EFD" w:rsidR="00C637BF" w:rsidRPr="00602B4A" w:rsidRDefault="00C637BF" w:rsidP="007535C7">
      <w:pPr>
        <w:tabs>
          <w:tab w:val="left" w:pos="1980"/>
        </w:tabs>
        <w:spacing w:line="240" w:lineRule="auto"/>
        <w:ind w:left="720"/>
        <w:rPr>
          <w:sz w:val="6"/>
          <w:szCs w:val="6"/>
        </w:rPr>
      </w:pPr>
    </w:p>
    <w:p w14:paraId="46A8B038" w14:textId="545F97F0" w:rsidR="00602B4A" w:rsidRDefault="00C637BF" w:rsidP="007535C7">
      <w:pPr>
        <w:tabs>
          <w:tab w:val="left" w:pos="1980"/>
        </w:tabs>
        <w:spacing w:line="240" w:lineRule="auto"/>
        <w:ind w:left="720"/>
      </w:pPr>
      <w:r>
        <w:t xml:space="preserve">Board discussed </w:t>
      </w:r>
      <w:r w:rsidR="00602B4A">
        <w:t>aesthetics and barrier on the north side pertaining to the vinyl fence, shrubs</w:t>
      </w:r>
    </w:p>
    <w:p w14:paraId="7AEC3C39" w14:textId="58E9404B" w:rsidR="00C637BF" w:rsidRDefault="00602B4A" w:rsidP="007535C7">
      <w:pPr>
        <w:tabs>
          <w:tab w:val="left" w:pos="1980"/>
        </w:tabs>
        <w:spacing w:line="240" w:lineRule="auto"/>
        <w:ind w:left="720"/>
      </w:pPr>
      <w:r>
        <w:t>and signs.</w:t>
      </w:r>
    </w:p>
    <w:p w14:paraId="27D8C7F0" w14:textId="77777777" w:rsidR="000C1052" w:rsidRDefault="000C1052" w:rsidP="00B12D82">
      <w:pPr>
        <w:tabs>
          <w:tab w:val="left" w:pos="1980"/>
        </w:tabs>
        <w:spacing w:line="240" w:lineRule="auto"/>
        <w:ind w:left="720"/>
      </w:pPr>
    </w:p>
    <w:p w14:paraId="4BEDDE06" w14:textId="7F23ED85" w:rsidR="00602B4A" w:rsidRDefault="00AE1BF1" w:rsidP="00AE1BF1">
      <w:pPr>
        <w:tabs>
          <w:tab w:val="left" w:pos="297"/>
          <w:tab w:val="left" w:pos="1980"/>
        </w:tabs>
        <w:spacing w:line="240" w:lineRule="auto"/>
      </w:pPr>
      <w:r>
        <w:t xml:space="preserve">      </w:t>
      </w:r>
      <w:r w:rsidR="00C637BF">
        <w:t>4</w:t>
      </w:r>
      <w:r>
        <w:t>)</w:t>
      </w:r>
      <w:r w:rsidR="00C637BF">
        <w:t xml:space="preserve"> </w:t>
      </w:r>
      <w:r>
        <w:t xml:space="preserve">   </w:t>
      </w:r>
      <w:r w:rsidR="00C637BF" w:rsidRPr="00AE1BF1">
        <w:rPr>
          <w:b/>
          <w:bCs/>
          <w:i/>
          <w:iCs/>
          <w:u w:val="single"/>
        </w:rPr>
        <w:t>Other Business</w:t>
      </w:r>
      <w:r w:rsidR="00C637BF">
        <w:t>-</w:t>
      </w:r>
    </w:p>
    <w:p w14:paraId="0F55E6E5" w14:textId="5247FEB5" w:rsidR="00AE1BF1" w:rsidRDefault="00602B4A" w:rsidP="00602B4A">
      <w:pPr>
        <w:tabs>
          <w:tab w:val="left" w:pos="540"/>
          <w:tab w:val="left" w:pos="720"/>
          <w:tab w:val="left" w:pos="1980"/>
        </w:tabs>
        <w:spacing w:line="240" w:lineRule="auto"/>
        <w:ind w:left="540" w:hanging="243"/>
      </w:pPr>
      <w:r>
        <w:t xml:space="preserve">     </w:t>
      </w:r>
      <w:r w:rsidR="00AE1BF1">
        <w:t xml:space="preserve">   </w:t>
      </w:r>
      <w:r>
        <w:t xml:space="preserve">Planning Board members and Planner Costello conversed about the on-going update of the </w:t>
      </w:r>
      <w:r w:rsidR="00AE1BF1">
        <w:t xml:space="preserve"> </w:t>
      </w:r>
    </w:p>
    <w:p w14:paraId="5A742659" w14:textId="2F033F85" w:rsidR="00AE1BF1" w:rsidRDefault="00AE1BF1" w:rsidP="00602B4A">
      <w:pPr>
        <w:tabs>
          <w:tab w:val="left" w:pos="540"/>
          <w:tab w:val="left" w:pos="720"/>
          <w:tab w:val="left" w:pos="1980"/>
        </w:tabs>
        <w:spacing w:line="240" w:lineRule="auto"/>
        <w:ind w:left="540" w:hanging="243"/>
      </w:pPr>
      <w:r>
        <w:t xml:space="preserve">        </w:t>
      </w:r>
      <w:r w:rsidR="00602B4A">
        <w:t xml:space="preserve">Zoning Laws. Completion of this will be later than the Town Board is expecting. </w:t>
      </w:r>
      <w:r>
        <w:t xml:space="preserve">CEO Coons will   </w:t>
      </w:r>
    </w:p>
    <w:p w14:paraId="3F843B01" w14:textId="77777777" w:rsidR="00AE1BF1" w:rsidRDefault="00AE1BF1" w:rsidP="00AE1BF1">
      <w:pPr>
        <w:tabs>
          <w:tab w:val="left" w:pos="540"/>
          <w:tab w:val="left" w:pos="720"/>
          <w:tab w:val="left" w:pos="1980"/>
        </w:tabs>
        <w:spacing w:line="240" w:lineRule="auto"/>
        <w:ind w:left="540" w:hanging="243"/>
      </w:pPr>
      <w:r>
        <w:t xml:space="preserve">        alert the Town Board about the complexity of this project.</w:t>
      </w:r>
    </w:p>
    <w:p w14:paraId="5D9F8D0C" w14:textId="77777777" w:rsidR="00AE1BF1" w:rsidRDefault="00AE1BF1" w:rsidP="00AE1BF1">
      <w:pPr>
        <w:tabs>
          <w:tab w:val="left" w:pos="540"/>
          <w:tab w:val="left" w:pos="720"/>
          <w:tab w:val="left" w:pos="1980"/>
        </w:tabs>
        <w:spacing w:line="240" w:lineRule="auto"/>
      </w:pPr>
    </w:p>
    <w:p w14:paraId="12298D90" w14:textId="180B412B" w:rsidR="000C1052" w:rsidRDefault="00AE1BF1" w:rsidP="00AE1BF1">
      <w:pPr>
        <w:tabs>
          <w:tab w:val="left" w:pos="540"/>
          <w:tab w:val="left" w:pos="720"/>
          <w:tab w:val="left" w:pos="1980"/>
        </w:tabs>
        <w:spacing w:line="240" w:lineRule="auto"/>
      </w:pPr>
      <w:r>
        <w:t xml:space="preserve">     5)</w:t>
      </w:r>
      <w:r w:rsidR="00602B4A">
        <w:tab/>
      </w:r>
      <w:r w:rsidR="00C637BF">
        <w:tab/>
      </w:r>
      <w:r w:rsidRPr="00AE1BF1">
        <w:rPr>
          <w:b/>
          <w:bCs/>
          <w:i/>
          <w:iCs/>
          <w:u w:val="single"/>
        </w:rPr>
        <w:t>Adjournment</w:t>
      </w:r>
      <w:r>
        <w:t>-</w:t>
      </w:r>
    </w:p>
    <w:p w14:paraId="566D15D2" w14:textId="77777777" w:rsidR="00AE1BF1" w:rsidRDefault="00AE1BF1" w:rsidP="00AE1BF1">
      <w:pPr>
        <w:tabs>
          <w:tab w:val="left" w:pos="540"/>
          <w:tab w:val="left" w:pos="720"/>
          <w:tab w:val="left" w:pos="1980"/>
        </w:tabs>
        <w:spacing w:line="240" w:lineRule="auto"/>
        <w:ind w:left="540"/>
      </w:pPr>
      <w:r>
        <w:tab/>
        <w:t xml:space="preserve">At 7:25 pm motion to close made by Mike Quattrini seconded by Dale Bly. All yes, motion  </w:t>
      </w:r>
    </w:p>
    <w:p w14:paraId="10579263" w14:textId="45BDAE1C" w:rsidR="00AE1BF1" w:rsidRDefault="00AE1BF1" w:rsidP="00AE1BF1">
      <w:pPr>
        <w:tabs>
          <w:tab w:val="left" w:pos="540"/>
          <w:tab w:val="left" w:pos="720"/>
          <w:tab w:val="left" w:pos="1980"/>
        </w:tabs>
        <w:spacing w:line="240" w:lineRule="auto"/>
        <w:ind w:left="540"/>
      </w:pPr>
      <w:r>
        <w:t xml:space="preserve">   carried.</w:t>
      </w:r>
    </w:p>
    <w:p w14:paraId="2603F1B6" w14:textId="005CA35F" w:rsidR="00AE1BF1" w:rsidRDefault="00AE1BF1" w:rsidP="00AE1BF1">
      <w:pPr>
        <w:tabs>
          <w:tab w:val="left" w:pos="540"/>
          <w:tab w:val="left" w:pos="720"/>
          <w:tab w:val="left" w:pos="1980"/>
        </w:tabs>
        <w:spacing w:line="240" w:lineRule="auto"/>
      </w:pPr>
    </w:p>
    <w:p w14:paraId="7CF4153A" w14:textId="43DFDE0E" w:rsidR="00AE1BF1" w:rsidRDefault="00AE1BF1" w:rsidP="00AE1BF1">
      <w:pPr>
        <w:tabs>
          <w:tab w:val="left" w:pos="540"/>
          <w:tab w:val="left" w:pos="720"/>
          <w:tab w:val="left" w:pos="1980"/>
        </w:tabs>
        <w:spacing w:line="240" w:lineRule="auto"/>
        <w:jc w:val="center"/>
      </w:pPr>
      <w:r>
        <w:t>Respectfully submitted,</w:t>
      </w:r>
    </w:p>
    <w:p w14:paraId="7E568F2E" w14:textId="59BFDE95" w:rsidR="00AE1BF1" w:rsidRDefault="00AE1BF1" w:rsidP="00AE1BF1">
      <w:pPr>
        <w:tabs>
          <w:tab w:val="left" w:pos="540"/>
          <w:tab w:val="left" w:pos="720"/>
          <w:tab w:val="left" w:pos="1980"/>
        </w:tabs>
        <w:spacing w:line="240" w:lineRule="auto"/>
        <w:jc w:val="center"/>
      </w:pPr>
    </w:p>
    <w:p w14:paraId="30CAD22C" w14:textId="0BDF6D46" w:rsidR="00AE1BF1" w:rsidRPr="00204DB9" w:rsidRDefault="00AE1BF1" w:rsidP="00AE1BF1">
      <w:pPr>
        <w:tabs>
          <w:tab w:val="left" w:pos="540"/>
          <w:tab w:val="left" w:pos="720"/>
          <w:tab w:val="left" w:pos="1980"/>
        </w:tabs>
        <w:spacing w:line="240" w:lineRule="auto"/>
        <w:jc w:val="center"/>
        <w:rPr>
          <w:rFonts w:ascii="Constantia" w:hAnsi="Constantia"/>
          <w:u w:val="single"/>
        </w:rPr>
      </w:pPr>
      <w:r w:rsidRPr="00204DB9">
        <w:rPr>
          <w:rFonts w:ascii="Constantia" w:hAnsi="Constantia"/>
          <w:u w:val="single"/>
        </w:rPr>
        <w:t>Planning Board Clerk, Avonne Dickerson</w:t>
      </w:r>
    </w:p>
    <w:p w14:paraId="794AD71A" w14:textId="15B2FDF0" w:rsidR="00AE1BF1" w:rsidRPr="00204DB9" w:rsidRDefault="00AE1BF1" w:rsidP="00AE1BF1">
      <w:pPr>
        <w:tabs>
          <w:tab w:val="left" w:pos="540"/>
          <w:tab w:val="left" w:pos="720"/>
          <w:tab w:val="left" w:pos="1980"/>
        </w:tabs>
        <w:spacing w:line="240" w:lineRule="auto"/>
        <w:ind w:left="540" w:hanging="243"/>
        <w:jc w:val="center"/>
        <w:rPr>
          <w:rFonts w:ascii="Constantia" w:hAnsi="Constantia"/>
        </w:rPr>
      </w:pPr>
    </w:p>
    <w:p w14:paraId="0EC49FF4" w14:textId="28391D39" w:rsidR="00AE1BF1" w:rsidRPr="00204DB9" w:rsidRDefault="00AE1BF1" w:rsidP="00AE1BF1">
      <w:pPr>
        <w:tabs>
          <w:tab w:val="left" w:pos="540"/>
          <w:tab w:val="left" w:pos="720"/>
          <w:tab w:val="left" w:pos="1980"/>
        </w:tabs>
        <w:spacing w:line="240" w:lineRule="auto"/>
        <w:ind w:left="540" w:hanging="243"/>
        <w:jc w:val="center"/>
        <w:rPr>
          <w:rFonts w:ascii="Constantia" w:hAnsi="Constantia"/>
        </w:rPr>
      </w:pPr>
    </w:p>
    <w:p w14:paraId="3222D56C" w14:textId="77777777" w:rsidR="00AE1BF1" w:rsidRDefault="00AE1BF1" w:rsidP="00AE1BF1">
      <w:pPr>
        <w:tabs>
          <w:tab w:val="left" w:pos="540"/>
          <w:tab w:val="left" w:pos="720"/>
          <w:tab w:val="left" w:pos="1980"/>
        </w:tabs>
        <w:spacing w:line="240" w:lineRule="auto"/>
        <w:ind w:left="540" w:hanging="243"/>
        <w:jc w:val="center"/>
      </w:pPr>
    </w:p>
    <w:p w14:paraId="58E4251E" w14:textId="18CD4EAD" w:rsidR="00AE1BF1" w:rsidRDefault="00AE1BF1" w:rsidP="00AE1BF1">
      <w:pPr>
        <w:tabs>
          <w:tab w:val="left" w:pos="540"/>
          <w:tab w:val="left" w:pos="720"/>
          <w:tab w:val="left" w:pos="1980"/>
        </w:tabs>
        <w:spacing w:line="240" w:lineRule="auto"/>
        <w:jc w:val="center"/>
      </w:pPr>
    </w:p>
    <w:p w14:paraId="329B7429" w14:textId="06681C19" w:rsidR="00C637BF" w:rsidRDefault="00C637BF" w:rsidP="00C637BF">
      <w:pPr>
        <w:tabs>
          <w:tab w:val="left" w:pos="297"/>
          <w:tab w:val="left" w:pos="1980"/>
        </w:tabs>
        <w:spacing w:line="240" w:lineRule="auto"/>
      </w:pPr>
      <w:r>
        <w:tab/>
        <w:t xml:space="preserve">     </w:t>
      </w:r>
    </w:p>
    <w:p w14:paraId="72D2BB15" w14:textId="795ED7DB" w:rsidR="00C637BF" w:rsidRDefault="00C637BF" w:rsidP="00C637BF">
      <w:pPr>
        <w:tabs>
          <w:tab w:val="left" w:pos="297"/>
          <w:tab w:val="left" w:pos="1980"/>
        </w:tabs>
        <w:spacing w:line="240" w:lineRule="auto"/>
      </w:pPr>
      <w:r>
        <w:t xml:space="preserve">           </w:t>
      </w:r>
    </w:p>
    <w:p w14:paraId="1A093DC2" w14:textId="77777777" w:rsidR="009F03D8" w:rsidRDefault="009F03D8" w:rsidP="00B12D82">
      <w:pPr>
        <w:tabs>
          <w:tab w:val="left" w:pos="1980"/>
        </w:tabs>
        <w:spacing w:line="240" w:lineRule="auto"/>
        <w:ind w:left="720"/>
      </w:pPr>
    </w:p>
    <w:p w14:paraId="62C2B758" w14:textId="77777777" w:rsidR="002A543B" w:rsidRDefault="002A543B" w:rsidP="00B12D82">
      <w:pPr>
        <w:tabs>
          <w:tab w:val="left" w:pos="1980"/>
        </w:tabs>
        <w:spacing w:line="240" w:lineRule="auto"/>
        <w:ind w:left="720"/>
      </w:pPr>
    </w:p>
    <w:p w14:paraId="7D8DC596" w14:textId="77777777" w:rsidR="00DF1BE2" w:rsidRDefault="00DF1BE2" w:rsidP="00B12D82">
      <w:pPr>
        <w:tabs>
          <w:tab w:val="left" w:pos="1980"/>
        </w:tabs>
        <w:spacing w:line="240" w:lineRule="auto"/>
        <w:ind w:left="720"/>
      </w:pPr>
    </w:p>
    <w:p w14:paraId="1FA2B303" w14:textId="3FBA38E1" w:rsidR="003934CD" w:rsidRDefault="003934CD" w:rsidP="003934CD">
      <w:pPr>
        <w:spacing w:line="240" w:lineRule="auto"/>
        <w:ind w:left="720" w:firstLine="720"/>
      </w:pPr>
    </w:p>
    <w:p w14:paraId="6624F1D1" w14:textId="77777777" w:rsidR="003934CD" w:rsidRDefault="003934CD" w:rsidP="00F91DFA">
      <w:pPr>
        <w:spacing w:line="240" w:lineRule="auto"/>
        <w:ind w:left="540" w:firstLine="720"/>
      </w:pPr>
    </w:p>
    <w:p w14:paraId="6F1C605E" w14:textId="1F336BAD" w:rsidR="003934CD" w:rsidRDefault="003934CD" w:rsidP="003934CD">
      <w:pPr>
        <w:ind w:left="720" w:firstLine="720"/>
      </w:pPr>
      <w:r>
        <w:tab/>
      </w:r>
      <w:r>
        <w:tab/>
      </w:r>
      <w:r>
        <w:tab/>
      </w:r>
      <w:r>
        <w:tab/>
      </w:r>
    </w:p>
    <w:p w14:paraId="152425F4" w14:textId="77777777" w:rsidR="003934CD" w:rsidRDefault="003934CD"/>
    <w:sectPr w:rsidR="00393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ABDBD" w14:textId="77777777" w:rsidR="00C37FBB" w:rsidRDefault="00C37FBB" w:rsidP="003934CD">
      <w:pPr>
        <w:spacing w:line="240" w:lineRule="auto"/>
      </w:pPr>
      <w:r>
        <w:separator/>
      </w:r>
    </w:p>
  </w:endnote>
  <w:endnote w:type="continuationSeparator" w:id="0">
    <w:p w14:paraId="1BE39A14" w14:textId="77777777" w:rsidR="00C37FBB" w:rsidRDefault="00C37FBB" w:rsidP="003934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44F45" w14:textId="77777777" w:rsidR="002C671C" w:rsidRDefault="002C67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D55BC" w14:textId="77777777" w:rsidR="002C671C" w:rsidRDefault="002C67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D58C7" w14:textId="77777777" w:rsidR="002C671C" w:rsidRDefault="002C6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4D5DB" w14:textId="77777777" w:rsidR="00C37FBB" w:rsidRDefault="00C37FBB" w:rsidP="003934CD">
      <w:pPr>
        <w:spacing w:line="240" w:lineRule="auto"/>
      </w:pPr>
      <w:r>
        <w:separator/>
      </w:r>
    </w:p>
  </w:footnote>
  <w:footnote w:type="continuationSeparator" w:id="0">
    <w:p w14:paraId="0223B30A" w14:textId="77777777" w:rsidR="00C37FBB" w:rsidRDefault="00C37FBB" w:rsidP="003934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76D22" w14:textId="77777777" w:rsidR="002C671C" w:rsidRDefault="002C67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646881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14:paraId="08F9AA3A" w14:textId="77777777" w:rsidR="003934CD" w:rsidRDefault="003934CD">
        <w:pPr>
          <w:pStyle w:val="Header"/>
          <w:pBdr>
            <w:bottom w:val="single" w:sz="4" w:space="1" w:color="D9D9D9" w:themeColor="background1" w:themeShade="D9"/>
          </w:pBdr>
        </w:pPr>
      </w:p>
      <w:p w14:paraId="7ED9CDD4" w14:textId="21AD57A9" w:rsidR="003934CD" w:rsidRPr="003934CD" w:rsidRDefault="003934CD" w:rsidP="003934CD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b/>
            <w:bCs/>
            <w:sz w:val="28"/>
            <w:szCs w:val="28"/>
          </w:rPr>
        </w:pPr>
        <w:r w:rsidRPr="003934CD">
          <w:rPr>
            <w:b/>
            <w:bCs/>
            <w:sz w:val="28"/>
            <w:szCs w:val="28"/>
          </w:rPr>
          <w:t xml:space="preserve">Minutes from Town of Corning </w:t>
        </w:r>
        <w:r w:rsidR="002440ED">
          <w:rPr>
            <w:b/>
            <w:bCs/>
            <w:sz w:val="28"/>
            <w:szCs w:val="28"/>
          </w:rPr>
          <w:t xml:space="preserve">Special </w:t>
        </w:r>
        <w:r w:rsidRPr="003934CD">
          <w:rPr>
            <w:b/>
            <w:bCs/>
            <w:sz w:val="28"/>
            <w:szCs w:val="28"/>
          </w:rPr>
          <w:t>Planning Board Meeting</w:t>
        </w:r>
      </w:p>
      <w:p w14:paraId="489C4015" w14:textId="786B916C" w:rsidR="003934CD" w:rsidRPr="003934CD" w:rsidRDefault="003934CD" w:rsidP="003934CD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b/>
            <w:bCs/>
            <w:sz w:val="28"/>
            <w:szCs w:val="28"/>
          </w:rPr>
        </w:pPr>
        <w:r w:rsidRPr="003934CD">
          <w:rPr>
            <w:b/>
            <w:bCs/>
            <w:sz w:val="28"/>
            <w:szCs w:val="28"/>
          </w:rPr>
          <w:t>Town of Corning Town Hall</w:t>
        </w:r>
        <w:r w:rsidR="002C671C">
          <w:rPr>
            <w:b/>
            <w:bCs/>
            <w:sz w:val="28"/>
            <w:szCs w:val="28"/>
          </w:rPr>
          <w:t xml:space="preserve"> - </w:t>
        </w:r>
        <w:r w:rsidRPr="003934CD">
          <w:rPr>
            <w:b/>
            <w:bCs/>
            <w:sz w:val="28"/>
            <w:szCs w:val="28"/>
          </w:rPr>
          <w:t>June 4, 2020</w:t>
        </w:r>
      </w:p>
      <w:p w14:paraId="1AA7C351" w14:textId="284AB19A" w:rsidR="003934CD" w:rsidRPr="003934CD" w:rsidRDefault="003934CD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  <w:sz w:val="16"/>
            <w:szCs w:val="16"/>
          </w:rPr>
        </w:pPr>
        <w:r w:rsidRPr="003934CD">
          <w:rPr>
            <w:sz w:val="16"/>
            <w:szCs w:val="16"/>
          </w:rPr>
          <w:fldChar w:fldCharType="begin"/>
        </w:r>
        <w:r w:rsidRPr="003934CD">
          <w:rPr>
            <w:sz w:val="16"/>
            <w:szCs w:val="16"/>
          </w:rPr>
          <w:instrText xml:space="preserve"> PAGE   \* MERGEFORMAT </w:instrText>
        </w:r>
        <w:r w:rsidRPr="003934CD">
          <w:rPr>
            <w:sz w:val="16"/>
            <w:szCs w:val="16"/>
          </w:rPr>
          <w:fldChar w:fldCharType="separate"/>
        </w:r>
        <w:r w:rsidRPr="003934CD">
          <w:rPr>
            <w:b/>
            <w:bCs/>
            <w:noProof/>
            <w:sz w:val="16"/>
            <w:szCs w:val="16"/>
          </w:rPr>
          <w:t>2</w:t>
        </w:r>
        <w:r w:rsidRPr="003934CD">
          <w:rPr>
            <w:b/>
            <w:bCs/>
            <w:noProof/>
            <w:sz w:val="16"/>
            <w:szCs w:val="16"/>
          </w:rPr>
          <w:fldChar w:fldCharType="end"/>
        </w:r>
        <w:r w:rsidRPr="003934CD">
          <w:rPr>
            <w:b/>
            <w:bCs/>
            <w:sz w:val="16"/>
            <w:szCs w:val="16"/>
          </w:rPr>
          <w:t xml:space="preserve"> | </w:t>
        </w:r>
        <w:r w:rsidRPr="003934CD">
          <w:rPr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14:paraId="11C7E4FB" w14:textId="77777777" w:rsidR="003934CD" w:rsidRPr="003934CD" w:rsidRDefault="003934CD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61E0" w14:textId="77777777" w:rsidR="002C671C" w:rsidRDefault="002C6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165CC"/>
    <w:multiLevelType w:val="hybridMultilevel"/>
    <w:tmpl w:val="120481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2A1B54"/>
    <w:multiLevelType w:val="hybridMultilevel"/>
    <w:tmpl w:val="3C4A4B64"/>
    <w:lvl w:ilvl="0" w:tplc="04090011">
      <w:start w:val="1"/>
      <w:numFmt w:val="decimal"/>
      <w:lvlText w:val="%1)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0834C32"/>
    <w:multiLevelType w:val="hybridMultilevel"/>
    <w:tmpl w:val="F57C5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46838"/>
    <w:multiLevelType w:val="hybridMultilevel"/>
    <w:tmpl w:val="0A7EC6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CD"/>
    <w:rsid w:val="000305FE"/>
    <w:rsid w:val="00033176"/>
    <w:rsid w:val="000B4F2A"/>
    <w:rsid w:val="000C1052"/>
    <w:rsid w:val="00136729"/>
    <w:rsid w:val="00204DB9"/>
    <w:rsid w:val="002235AB"/>
    <w:rsid w:val="002440ED"/>
    <w:rsid w:val="0028292F"/>
    <w:rsid w:val="002A543B"/>
    <w:rsid w:val="002C671C"/>
    <w:rsid w:val="002C6ABB"/>
    <w:rsid w:val="002F6A42"/>
    <w:rsid w:val="00315ED1"/>
    <w:rsid w:val="00370A55"/>
    <w:rsid w:val="00384EDC"/>
    <w:rsid w:val="003934CD"/>
    <w:rsid w:val="0050145F"/>
    <w:rsid w:val="0058175B"/>
    <w:rsid w:val="00601672"/>
    <w:rsid w:val="00602B4A"/>
    <w:rsid w:val="006D3980"/>
    <w:rsid w:val="007255F9"/>
    <w:rsid w:val="007535C7"/>
    <w:rsid w:val="0075690D"/>
    <w:rsid w:val="007B5E71"/>
    <w:rsid w:val="007D7B01"/>
    <w:rsid w:val="00891632"/>
    <w:rsid w:val="008A2D38"/>
    <w:rsid w:val="0096435B"/>
    <w:rsid w:val="009A0D89"/>
    <w:rsid w:val="009C725F"/>
    <w:rsid w:val="009D24B6"/>
    <w:rsid w:val="009F03D8"/>
    <w:rsid w:val="00A12CC5"/>
    <w:rsid w:val="00A42590"/>
    <w:rsid w:val="00A54EAD"/>
    <w:rsid w:val="00A83C7D"/>
    <w:rsid w:val="00A92EFE"/>
    <w:rsid w:val="00AE1BF1"/>
    <w:rsid w:val="00B12D82"/>
    <w:rsid w:val="00B13EF0"/>
    <w:rsid w:val="00B35E89"/>
    <w:rsid w:val="00B6701D"/>
    <w:rsid w:val="00BA0F1F"/>
    <w:rsid w:val="00C37FBB"/>
    <w:rsid w:val="00C637BF"/>
    <w:rsid w:val="00C976E5"/>
    <w:rsid w:val="00DD20F2"/>
    <w:rsid w:val="00DF1BE2"/>
    <w:rsid w:val="00E149FA"/>
    <w:rsid w:val="00E22B79"/>
    <w:rsid w:val="00E3290E"/>
    <w:rsid w:val="00F74569"/>
    <w:rsid w:val="00F91DFA"/>
    <w:rsid w:val="00FA1E5F"/>
    <w:rsid w:val="00FB26CE"/>
    <w:rsid w:val="00F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D50B"/>
  <w15:chartTrackingRefBased/>
  <w15:docId w15:val="{46FB42CF-E6D2-4CB1-9957-7052B0BF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4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4CD"/>
  </w:style>
  <w:style w:type="paragraph" w:styleId="Footer">
    <w:name w:val="footer"/>
    <w:basedOn w:val="Normal"/>
    <w:link w:val="FooterChar"/>
    <w:uiPriority w:val="99"/>
    <w:unhideWhenUsed/>
    <w:rsid w:val="003934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4CD"/>
  </w:style>
  <w:style w:type="paragraph" w:styleId="ListParagraph">
    <w:name w:val="List Paragraph"/>
    <w:basedOn w:val="Normal"/>
    <w:uiPriority w:val="34"/>
    <w:qFormat/>
    <w:rsid w:val="007255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E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Avonne Dickerson</dc:creator>
  <cp:keywords/>
  <dc:description/>
  <cp:lastModifiedBy>Avonne Dickerson</cp:lastModifiedBy>
  <cp:revision>5</cp:revision>
  <cp:lastPrinted>2020-07-23T14:42:00Z</cp:lastPrinted>
  <dcterms:created xsi:type="dcterms:W3CDTF">2020-06-23T20:47:00Z</dcterms:created>
  <dcterms:modified xsi:type="dcterms:W3CDTF">2020-07-23T14:44:00Z</dcterms:modified>
</cp:coreProperties>
</file>